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B9815EA" w14:textId="6F2B8A21" w:rsidR="0016385D" w:rsidRPr="00075EA6" w:rsidRDefault="001D6C57" w:rsidP="00D30640">
      <w:pPr>
        <w:pStyle w:val="PaperTitle"/>
        <w:spacing w:before="0"/>
        <w:rPr>
          <w:b w:val="0"/>
          <w:bCs/>
          <w:sz w:val="24"/>
          <w:szCs w:val="24"/>
        </w:rPr>
      </w:pPr>
      <w:r>
        <w:t>Forest Fire Detection</w:t>
      </w:r>
      <w:r w:rsidR="00BE5FD1" w:rsidRPr="002B5648">
        <w:t xml:space="preserve"> </w:t>
      </w:r>
      <w:r w:rsidR="00F03DC1">
        <w:t xml:space="preserve">Using Convolutional Neural Networks (CNN) and </w:t>
      </w:r>
      <w:bookmarkStart w:id="0" w:name="_Hlk199254256"/>
      <w:r w:rsidR="00F03DC1">
        <w:t xml:space="preserve">Shapley Additive </w:t>
      </w:r>
      <w:proofErr w:type="spellStart"/>
      <w:r w:rsidR="00F03DC1">
        <w:t>exPlanations</w:t>
      </w:r>
      <w:proofErr w:type="spellEnd"/>
      <w:r w:rsidR="00F03DC1">
        <w:t xml:space="preserve"> (SHAP)</w:t>
      </w:r>
      <w:bookmarkEnd w:id="0"/>
      <w:r w:rsidR="00A90413" w:rsidRPr="00075EA6">
        <w:br/>
      </w:r>
    </w:p>
    <w:p w14:paraId="1A8D92F2" w14:textId="5F7E0D65" w:rsidR="000559E2" w:rsidRDefault="000559E2" w:rsidP="000559E2">
      <w:pPr>
        <w:jc w:val="center"/>
        <w:rPr>
          <w:sz w:val="28"/>
          <w:szCs w:val="28"/>
          <w:vertAlign w:val="superscript"/>
        </w:rPr>
      </w:pPr>
      <w:r>
        <w:rPr>
          <w:sz w:val="28"/>
          <w:szCs w:val="28"/>
        </w:rPr>
        <w:t>Xin Yi Wong</w:t>
      </w:r>
      <w:r w:rsidRPr="00510728">
        <w:rPr>
          <w:rFonts w:hint="eastAsia"/>
          <w:sz w:val="28"/>
          <w:szCs w:val="28"/>
          <w:vertAlign w:val="superscript"/>
        </w:rPr>
        <w:t>1</w:t>
      </w:r>
      <w:r>
        <w:rPr>
          <w:rFonts w:hint="eastAsia"/>
          <w:sz w:val="28"/>
          <w:szCs w:val="28"/>
          <w:vertAlign w:val="superscript"/>
        </w:rPr>
        <w:t>,</w:t>
      </w:r>
      <w:r w:rsidR="00FD2A71">
        <w:rPr>
          <w:sz w:val="28"/>
          <w:szCs w:val="28"/>
          <w:vertAlign w:val="superscript"/>
        </w:rPr>
        <w:t xml:space="preserve"> </w:t>
      </w:r>
      <w:r>
        <w:rPr>
          <w:sz w:val="28"/>
          <w:szCs w:val="28"/>
          <w:vertAlign w:val="superscript"/>
        </w:rPr>
        <w:t>a)</w:t>
      </w:r>
      <w:r>
        <w:rPr>
          <w:sz w:val="28"/>
          <w:szCs w:val="28"/>
        </w:rPr>
        <w:t>, Shih Yin Ooi</w:t>
      </w:r>
      <w:r w:rsidRPr="00FA211C">
        <w:rPr>
          <w:sz w:val="28"/>
          <w:szCs w:val="28"/>
          <w:vertAlign w:val="superscript"/>
        </w:rPr>
        <w:t>1,</w:t>
      </w:r>
      <w:r w:rsidR="00FD2A71">
        <w:rPr>
          <w:sz w:val="28"/>
          <w:szCs w:val="28"/>
          <w:vertAlign w:val="superscript"/>
        </w:rPr>
        <w:t xml:space="preserve"> </w:t>
      </w:r>
      <w:r>
        <w:rPr>
          <w:sz w:val="28"/>
          <w:szCs w:val="28"/>
          <w:vertAlign w:val="superscript"/>
        </w:rPr>
        <w:t>2,</w:t>
      </w:r>
      <w:r w:rsidR="00FD2A71">
        <w:rPr>
          <w:sz w:val="28"/>
          <w:szCs w:val="28"/>
          <w:vertAlign w:val="superscript"/>
        </w:rPr>
        <w:t xml:space="preserve"> </w:t>
      </w:r>
      <w:r w:rsidRPr="00FA211C">
        <w:rPr>
          <w:sz w:val="28"/>
          <w:szCs w:val="28"/>
          <w:vertAlign w:val="superscript"/>
        </w:rPr>
        <w:t>b)</w:t>
      </w:r>
      <w:r>
        <w:rPr>
          <w:sz w:val="28"/>
          <w:szCs w:val="28"/>
        </w:rPr>
        <w:t>, Yee Jian Chew</w:t>
      </w:r>
      <w:r w:rsidRPr="00510728">
        <w:rPr>
          <w:rFonts w:hint="eastAsia"/>
          <w:sz w:val="28"/>
          <w:szCs w:val="28"/>
          <w:vertAlign w:val="superscript"/>
        </w:rPr>
        <w:t>1</w:t>
      </w:r>
      <w:r>
        <w:rPr>
          <w:rFonts w:hint="eastAsia"/>
          <w:sz w:val="28"/>
          <w:szCs w:val="28"/>
          <w:vertAlign w:val="superscript"/>
        </w:rPr>
        <w:t>,</w:t>
      </w:r>
      <w:r w:rsidR="00FD2A71">
        <w:rPr>
          <w:sz w:val="28"/>
          <w:szCs w:val="28"/>
          <w:vertAlign w:val="superscript"/>
        </w:rPr>
        <w:t xml:space="preserve"> </w:t>
      </w:r>
      <w:r>
        <w:rPr>
          <w:sz w:val="28"/>
          <w:szCs w:val="28"/>
          <w:vertAlign w:val="superscript"/>
        </w:rPr>
        <w:t>2,</w:t>
      </w:r>
      <w:r w:rsidR="00FD2A71">
        <w:rPr>
          <w:sz w:val="28"/>
          <w:szCs w:val="28"/>
          <w:vertAlign w:val="superscript"/>
        </w:rPr>
        <w:t xml:space="preserve"> </w:t>
      </w:r>
      <w:r>
        <w:rPr>
          <w:sz w:val="28"/>
          <w:szCs w:val="28"/>
          <w:vertAlign w:val="superscript"/>
        </w:rPr>
        <w:t>c)</w:t>
      </w:r>
      <w:r>
        <w:rPr>
          <w:sz w:val="28"/>
          <w:szCs w:val="28"/>
        </w:rPr>
        <w:t>, Ying Han Pang</w:t>
      </w:r>
      <w:r w:rsidRPr="00FA211C">
        <w:rPr>
          <w:sz w:val="28"/>
          <w:szCs w:val="28"/>
          <w:vertAlign w:val="superscript"/>
        </w:rPr>
        <w:t>1,</w:t>
      </w:r>
      <w:r w:rsidR="00FD2A71">
        <w:rPr>
          <w:sz w:val="28"/>
          <w:szCs w:val="28"/>
          <w:vertAlign w:val="superscript"/>
        </w:rPr>
        <w:t xml:space="preserve"> </w:t>
      </w:r>
      <w:r>
        <w:rPr>
          <w:sz w:val="28"/>
          <w:szCs w:val="28"/>
          <w:vertAlign w:val="superscript"/>
        </w:rPr>
        <w:t>2,</w:t>
      </w:r>
      <w:r w:rsidR="00FD2A71">
        <w:rPr>
          <w:sz w:val="28"/>
          <w:szCs w:val="28"/>
          <w:vertAlign w:val="superscript"/>
        </w:rPr>
        <w:t xml:space="preserve"> </w:t>
      </w:r>
      <w:r>
        <w:rPr>
          <w:sz w:val="28"/>
          <w:szCs w:val="28"/>
          <w:vertAlign w:val="superscript"/>
        </w:rPr>
        <w:t>d</w:t>
      </w:r>
      <w:r w:rsidRPr="00FA211C">
        <w:rPr>
          <w:sz w:val="28"/>
          <w:szCs w:val="28"/>
          <w:vertAlign w:val="superscript"/>
        </w:rPr>
        <w:t>)</w:t>
      </w:r>
      <w:r>
        <w:rPr>
          <w:sz w:val="28"/>
          <w:szCs w:val="28"/>
        </w:rPr>
        <w:t>, Sheriza Mohd Razali</w:t>
      </w:r>
      <w:r>
        <w:rPr>
          <w:sz w:val="28"/>
          <w:szCs w:val="28"/>
          <w:vertAlign w:val="superscript"/>
        </w:rPr>
        <w:t>3,</w:t>
      </w:r>
      <w:r w:rsidR="00FD2A71">
        <w:rPr>
          <w:sz w:val="28"/>
          <w:szCs w:val="28"/>
          <w:vertAlign w:val="superscript"/>
        </w:rPr>
        <w:t xml:space="preserve"> </w:t>
      </w:r>
      <w:r>
        <w:rPr>
          <w:sz w:val="28"/>
          <w:szCs w:val="28"/>
          <w:vertAlign w:val="superscript"/>
        </w:rPr>
        <w:t>e</w:t>
      </w:r>
      <w:r w:rsidRPr="00FA211C">
        <w:rPr>
          <w:sz w:val="28"/>
          <w:szCs w:val="28"/>
          <w:vertAlign w:val="superscript"/>
        </w:rPr>
        <w:t>)</w:t>
      </w:r>
    </w:p>
    <w:p w14:paraId="3C6B5DA9" w14:textId="77777777" w:rsidR="000559E2" w:rsidRDefault="000559E2" w:rsidP="000559E2">
      <w:pPr>
        <w:jc w:val="center"/>
        <w:rPr>
          <w:sz w:val="28"/>
          <w:szCs w:val="28"/>
          <w:vertAlign w:val="superscript"/>
        </w:rPr>
      </w:pPr>
    </w:p>
    <w:p w14:paraId="7DF4F03C" w14:textId="77777777" w:rsidR="000559E2" w:rsidRPr="00CB03FE" w:rsidRDefault="000559E2" w:rsidP="000559E2">
      <w:pPr>
        <w:jc w:val="center"/>
        <w:rPr>
          <w:i/>
          <w:iCs/>
          <w:sz w:val="20"/>
        </w:rPr>
      </w:pPr>
      <w:r w:rsidRPr="00CB03FE">
        <w:rPr>
          <w:i/>
          <w:iCs/>
          <w:sz w:val="20"/>
          <w:vertAlign w:val="superscript"/>
        </w:rPr>
        <w:t>1</w:t>
      </w:r>
      <w:r w:rsidRPr="00CB03FE">
        <w:rPr>
          <w:i/>
          <w:iCs/>
          <w:sz w:val="20"/>
        </w:rPr>
        <w:t>Faculty of Information Science and Technology (FIST), Multimedia University, Jalan Ayer Keroh Lama, Melaka, 75450, Malaysia</w:t>
      </w:r>
    </w:p>
    <w:p w14:paraId="38B137D1" w14:textId="77777777" w:rsidR="000559E2" w:rsidRPr="00CB03FE" w:rsidRDefault="000559E2" w:rsidP="000559E2">
      <w:pPr>
        <w:jc w:val="center"/>
        <w:rPr>
          <w:i/>
          <w:iCs/>
          <w:sz w:val="20"/>
        </w:rPr>
      </w:pPr>
      <w:r w:rsidRPr="00CB03FE">
        <w:rPr>
          <w:i/>
          <w:iCs/>
          <w:sz w:val="20"/>
          <w:vertAlign w:val="superscript"/>
        </w:rPr>
        <w:t>2</w:t>
      </w:r>
      <w:r w:rsidRPr="00CB03FE">
        <w:rPr>
          <w:i/>
          <w:iCs/>
          <w:sz w:val="20"/>
        </w:rPr>
        <w:t>Centre for Advanced Analytics (CAA), COE for Artificial Intelligence, Multimedia University, Jalan Ayer Keroh Lama, Melaka, 75450, Malaysia</w:t>
      </w:r>
    </w:p>
    <w:p w14:paraId="7F13472D" w14:textId="1A44E91E" w:rsidR="000559E2" w:rsidRPr="00CB03FE" w:rsidRDefault="000559E2" w:rsidP="000559E2">
      <w:pPr>
        <w:jc w:val="center"/>
        <w:rPr>
          <w:i/>
          <w:iCs/>
          <w:sz w:val="20"/>
        </w:rPr>
      </w:pPr>
      <w:r w:rsidRPr="00CB03FE">
        <w:rPr>
          <w:i/>
          <w:iCs/>
          <w:sz w:val="20"/>
          <w:vertAlign w:val="superscript"/>
        </w:rPr>
        <w:t>3</w:t>
      </w:r>
      <w:r w:rsidRPr="00CB03FE">
        <w:rPr>
          <w:i/>
          <w:iCs/>
          <w:sz w:val="20"/>
        </w:rPr>
        <w:t xml:space="preserve">University of Putra Malaysia, Jalan </w:t>
      </w:r>
      <w:proofErr w:type="spellStart"/>
      <w:r w:rsidRPr="00CB03FE">
        <w:rPr>
          <w:i/>
          <w:iCs/>
          <w:sz w:val="20"/>
        </w:rPr>
        <w:t>Universiti</w:t>
      </w:r>
      <w:proofErr w:type="spellEnd"/>
      <w:r w:rsidRPr="00CB03FE">
        <w:rPr>
          <w:i/>
          <w:iCs/>
          <w:sz w:val="20"/>
        </w:rPr>
        <w:t xml:space="preserve"> 1, 43400 Serdang, Selangor, Malaysia</w:t>
      </w:r>
    </w:p>
    <w:p w14:paraId="01B716E2" w14:textId="77777777" w:rsidR="000559E2" w:rsidRPr="00CB03FE" w:rsidRDefault="000559E2" w:rsidP="000559E2">
      <w:pPr>
        <w:jc w:val="center"/>
        <w:rPr>
          <w:i/>
          <w:iCs/>
          <w:sz w:val="20"/>
        </w:rPr>
      </w:pPr>
    </w:p>
    <w:p w14:paraId="67F59A4A" w14:textId="77777777" w:rsidR="000559E2" w:rsidRPr="00CB03FE" w:rsidRDefault="000559E2" w:rsidP="000559E2">
      <w:pPr>
        <w:jc w:val="center"/>
        <w:rPr>
          <w:i/>
          <w:iCs/>
          <w:sz w:val="20"/>
        </w:rPr>
      </w:pPr>
      <w:r w:rsidRPr="00CB03FE">
        <w:rPr>
          <w:i/>
          <w:iCs/>
          <w:sz w:val="20"/>
          <w:vertAlign w:val="superscript"/>
        </w:rPr>
        <w:t xml:space="preserve"> b)</w:t>
      </w:r>
      <w:r w:rsidRPr="00CB03FE">
        <w:rPr>
          <w:i/>
          <w:iCs/>
          <w:sz w:val="20"/>
        </w:rPr>
        <w:t xml:space="preserve"> Corresponding author: syooi@mmu.edu.my </w:t>
      </w:r>
    </w:p>
    <w:p w14:paraId="542CFFF2" w14:textId="55B58264" w:rsidR="000559E2" w:rsidRPr="00CB03FE" w:rsidRDefault="000559E2" w:rsidP="000559E2">
      <w:pPr>
        <w:jc w:val="center"/>
        <w:rPr>
          <w:i/>
          <w:iCs/>
          <w:sz w:val="20"/>
        </w:rPr>
      </w:pPr>
      <w:r w:rsidRPr="00CB03FE">
        <w:rPr>
          <w:i/>
          <w:iCs/>
          <w:sz w:val="20"/>
          <w:vertAlign w:val="superscript"/>
        </w:rPr>
        <w:t>a)</w:t>
      </w:r>
      <w:r w:rsidRPr="00CB03FE">
        <w:rPr>
          <w:i/>
          <w:iCs/>
          <w:sz w:val="20"/>
        </w:rPr>
        <w:t xml:space="preserve"> wong.xy.z0613@gmail.com</w:t>
      </w:r>
    </w:p>
    <w:p w14:paraId="5D63C971" w14:textId="40C8E1F2" w:rsidR="000559E2" w:rsidRPr="00CB03FE" w:rsidRDefault="000559E2" w:rsidP="000559E2">
      <w:pPr>
        <w:jc w:val="center"/>
        <w:rPr>
          <w:i/>
          <w:iCs/>
          <w:sz w:val="20"/>
        </w:rPr>
      </w:pPr>
      <w:r w:rsidRPr="00CB03FE">
        <w:rPr>
          <w:i/>
          <w:iCs/>
          <w:sz w:val="20"/>
          <w:vertAlign w:val="superscript"/>
        </w:rPr>
        <w:t>c)</w:t>
      </w:r>
      <w:r w:rsidRPr="00CB03FE">
        <w:rPr>
          <w:i/>
          <w:iCs/>
          <w:sz w:val="20"/>
        </w:rPr>
        <w:t xml:space="preserve"> chewyeejian@mmu.edu.my</w:t>
      </w:r>
    </w:p>
    <w:p w14:paraId="5833EEC8" w14:textId="33EF775B" w:rsidR="000559E2" w:rsidRPr="00CB03FE" w:rsidRDefault="000559E2" w:rsidP="000559E2">
      <w:pPr>
        <w:jc w:val="center"/>
        <w:rPr>
          <w:i/>
          <w:iCs/>
          <w:sz w:val="20"/>
        </w:rPr>
      </w:pPr>
      <w:r w:rsidRPr="00CB03FE">
        <w:rPr>
          <w:i/>
          <w:iCs/>
          <w:sz w:val="20"/>
          <w:vertAlign w:val="superscript"/>
        </w:rPr>
        <w:t>d)</w:t>
      </w:r>
      <w:r w:rsidRPr="00CB03FE">
        <w:rPr>
          <w:i/>
          <w:iCs/>
          <w:sz w:val="20"/>
        </w:rPr>
        <w:t xml:space="preserve"> yhpang@mmu.edu.my</w:t>
      </w:r>
    </w:p>
    <w:p w14:paraId="732DE698" w14:textId="64B1180A" w:rsidR="000559E2" w:rsidRPr="00CB03FE" w:rsidRDefault="000559E2" w:rsidP="00CB03FE">
      <w:pPr>
        <w:jc w:val="center"/>
        <w:rPr>
          <w:i/>
          <w:iCs/>
          <w:sz w:val="20"/>
        </w:rPr>
      </w:pPr>
      <w:r w:rsidRPr="00CB03FE">
        <w:rPr>
          <w:i/>
          <w:iCs/>
          <w:sz w:val="20"/>
          <w:vertAlign w:val="superscript"/>
        </w:rPr>
        <w:t>e)</w:t>
      </w:r>
      <w:r w:rsidRPr="00CB03FE">
        <w:rPr>
          <w:i/>
          <w:iCs/>
          <w:sz w:val="20"/>
        </w:rPr>
        <w:t xml:space="preserve"> sheriza@upm.edu.my</w:t>
      </w:r>
    </w:p>
    <w:p w14:paraId="2D091221" w14:textId="77777777" w:rsidR="00173779" w:rsidRPr="00173779" w:rsidRDefault="00173779" w:rsidP="00CB03FE">
      <w:pPr>
        <w:pStyle w:val="Abstract"/>
        <w:ind w:left="284" w:right="288"/>
        <w:rPr>
          <w:bCs/>
          <w:szCs w:val="18"/>
        </w:rPr>
      </w:pPr>
      <w:r w:rsidRPr="00173779">
        <w:rPr>
          <w:b/>
          <w:bCs/>
          <w:szCs w:val="18"/>
        </w:rPr>
        <w:t>Abstract.</w:t>
      </w:r>
      <w:r w:rsidRPr="00173779">
        <w:rPr>
          <w:szCs w:val="18"/>
        </w:rPr>
        <w:t xml:space="preserve"> </w:t>
      </w:r>
      <w:r w:rsidRPr="00173779">
        <w:rPr>
          <w:bCs/>
          <w:szCs w:val="18"/>
        </w:rPr>
        <w:t xml:space="preserve">Forest fires are uncontrollable and spread quickly until they become a threat. Early detection of forest fires is crucial to preventing forest damage and identifying fires before they spread. In this paper, a forest fire detection system is proposed by using Convolutional Neural Networks (CNN) to develop a powerful forest fire detection system. To precisely identify the fire in the images, the CNN model can extract characteristics from the provided image data and analyze the intricate patterns. Furthermore, Explainable Artificial Intelligence (XAI) techniques are integrated to improve the model’s interpretability. Shapley Additive </w:t>
      </w:r>
      <w:proofErr w:type="spellStart"/>
      <w:r w:rsidRPr="00173779">
        <w:rPr>
          <w:bCs/>
          <w:szCs w:val="18"/>
        </w:rPr>
        <w:t>exPlanations</w:t>
      </w:r>
      <w:proofErr w:type="spellEnd"/>
      <w:r w:rsidRPr="00173779">
        <w:rPr>
          <w:bCs/>
          <w:szCs w:val="18"/>
        </w:rPr>
        <w:t xml:space="preserve"> (SHAP) are used in this paper to help people understand the characteristics that lead the model to make this choice.</w:t>
      </w:r>
    </w:p>
    <w:p w14:paraId="5240E3FB" w14:textId="0A875AAA" w:rsidR="003A287B" w:rsidRPr="00075EA6" w:rsidRDefault="002C3084" w:rsidP="00003D7C">
      <w:pPr>
        <w:pStyle w:val="Heading1"/>
        <w:rPr>
          <w:b w:val="0"/>
          <w:caps w:val="0"/>
          <w:sz w:val="20"/>
        </w:rPr>
      </w:pPr>
      <w:r w:rsidRPr="00353839">
        <w:t>INTRODUCTION</w:t>
      </w:r>
    </w:p>
    <w:p w14:paraId="111B8141" w14:textId="0F876449" w:rsidR="00C832A1" w:rsidRDefault="005967B1" w:rsidP="00B1000D">
      <w:pPr>
        <w:pStyle w:val="Paragraph"/>
      </w:pPr>
      <w:r w:rsidRPr="005967B1">
        <w:t>Forest fire</w:t>
      </w:r>
      <w:r w:rsidR="000559E2">
        <w:t>s</w:t>
      </w:r>
      <w:r w:rsidRPr="005967B1">
        <w:t xml:space="preserve"> </w:t>
      </w:r>
      <w:r w:rsidR="000559E2">
        <w:t>are</w:t>
      </w:r>
      <w:r w:rsidRPr="005967B1">
        <w:t xml:space="preserve"> one of the natural hazards that cause major area damage and are difficult to fight against.</w:t>
      </w:r>
      <w:r w:rsidR="009A06CC">
        <w:t xml:space="preserve"> It </w:t>
      </w:r>
      <w:r w:rsidR="009A06CC" w:rsidRPr="009A06CC">
        <w:t>will damage the habitat</w:t>
      </w:r>
      <w:r w:rsidR="000559E2">
        <w:t>s of plants and animals, leading</w:t>
      </w:r>
      <w:r w:rsidR="009A06CC" w:rsidRPr="009A06CC">
        <w:t xml:space="preserve"> to an unbalanced ecosystem</w:t>
      </w:r>
      <w:r w:rsidR="009A06CC">
        <w:t xml:space="preserve">. </w:t>
      </w:r>
      <w:r w:rsidR="00BF60B2" w:rsidRPr="00BF60B2">
        <w:t>In Malaysia, the case of forest fire</w:t>
      </w:r>
      <w:r w:rsidR="000559E2">
        <w:t>s is considered a high-</w:t>
      </w:r>
      <w:r w:rsidR="00BF60B2" w:rsidRPr="00BF60B2">
        <w:t xml:space="preserve">confidence alert in 2024. </w:t>
      </w:r>
      <w:r w:rsidR="003318DD" w:rsidRPr="003318DD">
        <w:t xml:space="preserve">There are still many </w:t>
      </w:r>
      <w:r w:rsidR="007B4569">
        <w:t>cases of f</w:t>
      </w:r>
      <w:r w:rsidR="003318DD" w:rsidRPr="003318DD">
        <w:t xml:space="preserve">orest fires that have not been detected on time, resulting in large areas of forest being burned. </w:t>
      </w:r>
      <w:r w:rsidR="00A60793" w:rsidRPr="00353839">
        <w:t>[</w:t>
      </w:r>
      <w:r w:rsidR="00AC6156" w:rsidRPr="00353839">
        <w:rPr>
          <w:rFonts w:hint="eastAsia"/>
          <w:lang w:eastAsia="zh-CN"/>
        </w:rPr>
        <w:t>1</w:t>
      </w:r>
      <w:r w:rsidR="00A60793" w:rsidRPr="00353839">
        <w:t>]</w:t>
      </w:r>
      <w:r w:rsidR="00A60793">
        <w:t xml:space="preserve"> explained that t</w:t>
      </w:r>
      <w:r w:rsidR="003318DD" w:rsidRPr="003318DD">
        <w:t>his problem harms the ecosystem permanently, reduces biodiversity</w:t>
      </w:r>
      <w:r w:rsidR="000559E2">
        <w:t>,</w:t>
      </w:r>
      <w:r w:rsidR="003318DD" w:rsidRPr="003318DD">
        <w:t xml:space="preserve"> and raises carbon emissions. In remote and dense areas, the fires cannot be discovered quickly. This is due to limited accessibility and a lack of surveillance equipment. Those areas make it difficult to detect any fire breakouts and permit them to spread unchecked. In its early stages, a forest fire cannot be accurately identified by human or manual observation. When they know there has been a fire and that there is a high probability that more plants will be affected, this issue causes them to delay responding. </w:t>
      </w:r>
    </w:p>
    <w:p w14:paraId="2A7175DE" w14:textId="581EF2D3" w:rsidR="00AD1C89" w:rsidRDefault="00D77765" w:rsidP="00F211A8">
      <w:pPr>
        <w:pStyle w:val="Paragraph"/>
      </w:pPr>
      <w:r w:rsidRPr="00353839">
        <w:t>[</w:t>
      </w:r>
      <w:r w:rsidR="00887A5B">
        <w:rPr>
          <w:lang w:eastAsia="zh-CN"/>
        </w:rPr>
        <w:t>2</w:t>
      </w:r>
      <w:r w:rsidRPr="00353839">
        <w:t>]</w:t>
      </w:r>
      <w:r>
        <w:t xml:space="preserve"> describes that f</w:t>
      </w:r>
      <w:r w:rsidR="00C832A1" w:rsidRPr="00C832A1">
        <w:t xml:space="preserve">or fires to be detected earlier, </w:t>
      </w:r>
      <w:r w:rsidR="001733CA">
        <w:rPr>
          <w:rFonts w:hint="eastAsia"/>
          <w:lang w:eastAsia="zh-CN"/>
        </w:rPr>
        <w:t>a project</w:t>
      </w:r>
      <w:r w:rsidR="00C832A1" w:rsidRPr="00C832A1">
        <w:t xml:space="preserve"> proposing a forest fire detection system </w:t>
      </w:r>
      <w:r w:rsidR="000559E2">
        <w:t>that includes machine learning needs</w:t>
      </w:r>
      <w:r w:rsidR="001733CA">
        <w:rPr>
          <w:rFonts w:hint="eastAsia"/>
          <w:lang w:eastAsia="zh-CN"/>
        </w:rPr>
        <w:t xml:space="preserve"> to be implemented</w:t>
      </w:r>
      <w:r w:rsidR="00C832A1" w:rsidRPr="00C832A1">
        <w:t xml:space="preserve">. K-Nearest </w:t>
      </w:r>
      <w:proofErr w:type="spellStart"/>
      <w:r w:rsidR="00C832A1" w:rsidRPr="00C832A1">
        <w:t>Neighbour</w:t>
      </w:r>
      <w:proofErr w:type="spellEnd"/>
      <w:r w:rsidR="00C832A1" w:rsidRPr="00C832A1">
        <w:t xml:space="preserve"> (KNN), Random Forest, Support Vector Machine (SVM), YOLOv5, </w:t>
      </w:r>
      <w:proofErr w:type="spellStart"/>
      <w:r w:rsidR="00C832A1" w:rsidRPr="00C832A1">
        <w:t>Mobile</w:t>
      </w:r>
      <w:r w:rsidR="000559E2">
        <w:t>Net</w:t>
      </w:r>
      <w:proofErr w:type="spellEnd"/>
      <w:r w:rsidR="000559E2">
        <w:t>, Convolutional Neural Network (CNN), and others are machine learning model</w:t>
      </w:r>
      <w:r w:rsidR="00C832A1" w:rsidRPr="00C832A1">
        <w:t xml:space="preserve">s that have been proposed and used by others to detect and predict forest fires. Each machine learning </w:t>
      </w:r>
      <w:r w:rsidR="000559E2">
        <w:t>method has its benefits and limitations. I</w:t>
      </w:r>
      <w:r w:rsidR="00C832A1" w:rsidRPr="00C832A1">
        <w:t xml:space="preserve">n this project, the Convolutional Neural Network (CNN) has been chosen to </w:t>
      </w:r>
      <w:r w:rsidR="00265D16" w:rsidRPr="00C832A1">
        <w:t>analyze</w:t>
      </w:r>
      <w:r w:rsidR="00C832A1" w:rsidRPr="00C832A1">
        <w:t xml:space="preserve"> and detect forest fires. CNN is a part of deep learning that can recognize </w:t>
      </w:r>
      <w:r w:rsidR="000559E2">
        <w:t>features in images through</w:t>
      </w:r>
      <w:r w:rsidR="00C832A1" w:rsidRPr="00C832A1">
        <w:t xml:space="preserve"> training and learning. </w:t>
      </w:r>
      <w:r w:rsidR="00FB5E12" w:rsidRPr="00353839">
        <w:t>[</w:t>
      </w:r>
      <w:r w:rsidR="00887A5B">
        <w:rPr>
          <w:lang w:eastAsia="zh-CN"/>
        </w:rPr>
        <w:t>3</w:t>
      </w:r>
      <w:r w:rsidR="00FB5E12" w:rsidRPr="00353839">
        <w:t>]</w:t>
      </w:r>
      <w:r w:rsidR="00FB5E12">
        <w:t xml:space="preserve"> has desc</w:t>
      </w:r>
      <w:r w:rsidR="00F37857">
        <w:t>ribe</w:t>
      </w:r>
      <w:r w:rsidR="000559E2">
        <w:t>d the architecture of CNN, which consists of many layers, allowing it to process complicated image data and extract features, making the CNN highly appropriate for detecting fires</w:t>
      </w:r>
      <w:r w:rsidR="00C832A1" w:rsidRPr="00C832A1">
        <w:t xml:space="preserve"> from image feeds. </w:t>
      </w:r>
      <w:r w:rsidR="0079560A" w:rsidRPr="0079560A">
        <w:t xml:space="preserve">Furthermore, the Explainable Artificial Intelligence (XAI) technique will be integrated into the decision-making process of CNN </w:t>
      </w:r>
      <w:r w:rsidR="000559E2">
        <w:t xml:space="preserve">to </w:t>
      </w:r>
      <w:r w:rsidR="0079560A" w:rsidRPr="0079560A">
        <w:t xml:space="preserve">ensure that the decisions made can be traced back to comprehensible and transparent justifications. </w:t>
      </w:r>
      <w:r w:rsidR="00875868" w:rsidRPr="00875868">
        <w:t xml:space="preserve">Shapley Additive </w:t>
      </w:r>
      <w:proofErr w:type="spellStart"/>
      <w:r w:rsidR="00875868" w:rsidRPr="00875868">
        <w:t>exPlanations</w:t>
      </w:r>
      <w:proofErr w:type="spellEnd"/>
      <w:r w:rsidR="00875868" w:rsidRPr="00875868">
        <w:t xml:space="preserve"> (SHAP)</w:t>
      </w:r>
      <w:r w:rsidR="00CE391D">
        <w:t xml:space="preserve"> </w:t>
      </w:r>
      <w:r w:rsidR="00CE391D" w:rsidRPr="00CE391D">
        <w:t xml:space="preserve">will be integrated with CNN to foster trust and a </w:t>
      </w:r>
      <w:r w:rsidR="000559E2">
        <w:t>deeper understanding among stakeholders about the model’s</w:t>
      </w:r>
      <w:r w:rsidR="00CE391D" w:rsidRPr="00CE391D">
        <w:t xml:space="preserve"> interpretations. </w:t>
      </w:r>
    </w:p>
    <w:p w14:paraId="4CC60266" w14:textId="71BE3E85" w:rsidR="00462A4B" w:rsidRDefault="008B14BF" w:rsidP="00B1000D">
      <w:pPr>
        <w:pStyle w:val="Paragraph"/>
      </w:pPr>
      <w:r w:rsidRPr="008B14BF">
        <w:t xml:space="preserve">This machine learning-based forest fire </w:t>
      </w:r>
      <w:r>
        <w:t>detection</w:t>
      </w:r>
      <w:r w:rsidRPr="008B14BF">
        <w:t xml:space="preserve"> is developed to achieve the objectives listed below: </w:t>
      </w:r>
    </w:p>
    <w:p w14:paraId="5AB5A3F5" w14:textId="6A973824" w:rsidR="00C06442" w:rsidRDefault="002908EB" w:rsidP="00C06442">
      <w:pPr>
        <w:pStyle w:val="Paragraphbulleted"/>
      </w:pPr>
      <w:r w:rsidRPr="002908EB">
        <w:t xml:space="preserve">Detect </w:t>
      </w:r>
      <w:r w:rsidR="000559E2">
        <w:t>forest fires using machine learning to enhanc</w:t>
      </w:r>
      <w:r w:rsidRPr="002908EB">
        <w:t>e detection accuracy</w:t>
      </w:r>
      <w:r w:rsidR="00D2614A">
        <w:t>.</w:t>
      </w:r>
    </w:p>
    <w:p w14:paraId="397BF8BF" w14:textId="6A4A5FCF" w:rsidR="00C06442" w:rsidRDefault="00C06442" w:rsidP="00C06442">
      <w:pPr>
        <w:pStyle w:val="Paragraphbulleted"/>
      </w:pPr>
      <w:r w:rsidRPr="00C06442">
        <w:t xml:space="preserve">Alert the forest fire quickly and inform the fire station </w:t>
      </w:r>
      <w:r w:rsidR="000559E2">
        <w:t>promptly to reduc</w:t>
      </w:r>
      <w:r w:rsidRPr="00C06442">
        <w:t>e response times.</w:t>
      </w:r>
    </w:p>
    <w:p w14:paraId="663BC39E" w14:textId="7AEC4B41" w:rsidR="003F31C6" w:rsidRPr="00AE7500" w:rsidRDefault="004F2287" w:rsidP="00CB03FE">
      <w:pPr>
        <w:pStyle w:val="Paragraphbulleted"/>
      </w:pPr>
      <w:r w:rsidRPr="004F2287">
        <w:lastRenderedPageBreak/>
        <w:t xml:space="preserve">Establish a community-based system for </w:t>
      </w:r>
      <w:r w:rsidR="000559E2">
        <w:t>detecting forest fires in Melaka state</w:t>
      </w:r>
      <w:r w:rsidRPr="004F2287">
        <w:t>.</w:t>
      </w:r>
    </w:p>
    <w:p w14:paraId="42D639A5" w14:textId="5A7925B6" w:rsidR="00D97254" w:rsidRDefault="00D97254" w:rsidP="00725861">
      <w:pPr>
        <w:pStyle w:val="Heading2"/>
      </w:pPr>
      <w:r w:rsidRPr="00A22065">
        <w:t>RELATED WORK</w:t>
      </w:r>
    </w:p>
    <w:p w14:paraId="3EB4A464" w14:textId="6F5B2B08" w:rsidR="005A54CF" w:rsidRDefault="00AA17DF" w:rsidP="005A54CF">
      <w:pPr>
        <w:pStyle w:val="Paragraph"/>
      </w:pPr>
      <w:r w:rsidRPr="00AA17DF">
        <w:t xml:space="preserve"> The deployment of machine learning enables real-time detection</w:t>
      </w:r>
      <w:r w:rsidR="000559E2">
        <w:t>, allowing for</w:t>
      </w:r>
      <w:r w:rsidRPr="00AA17DF">
        <w:t xml:space="preserve"> a rapid response when identifying a fire. </w:t>
      </w:r>
      <w:r w:rsidRPr="00641C02">
        <w:t xml:space="preserve">The most popular methods </w:t>
      </w:r>
      <w:r w:rsidR="000559E2">
        <w:t xml:space="preserve">proposed by researchers for forest fire detection are KNN, Random Forest, SVM, CNN, YOLOv5, and </w:t>
      </w:r>
      <w:proofErr w:type="spellStart"/>
      <w:r w:rsidR="000559E2">
        <w:t>MobileNet</w:t>
      </w:r>
      <w:proofErr w:type="spellEnd"/>
      <w:r>
        <w:t>.</w:t>
      </w:r>
      <w:r w:rsidR="00641C02">
        <w:t xml:space="preserve"> According to </w:t>
      </w:r>
      <w:r w:rsidR="00542804">
        <w:t>[</w:t>
      </w:r>
      <w:r w:rsidR="00887A5B">
        <w:t>4</w:t>
      </w:r>
      <w:r w:rsidR="00542804">
        <w:t xml:space="preserve">], KNN </w:t>
      </w:r>
      <w:r w:rsidR="00100222">
        <w:t>use</w:t>
      </w:r>
      <w:r w:rsidR="000559E2">
        <w:t xml:space="preserve">s </w:t>
      </w:r>
      <w:proofErr w:type="gramStart"/>
      <w:r w:rsidR="000559E2">
        <w:t>a value</w:t>
      </w:r>
      <w:proofErr w:type="gramEnd"/>
      <w:r w:rsidR="000559E2">
        <w:t xml:space="preserve"> of</w:t>
      </w:r>
      <w:r w:rsidR="00100222">
        <w:t xml:space="preserve"> K to find the cl</w:t>
      </w:r>
      <w:r w:rsidR="005061DE">
        <w:t>ass that is nearest to an object</w:t>
      </w:r>
      <w:r w:rsidR="00DC7791">
        <w:t>. [</w:t>
      </w:r>
      <w:r w:rsidR="00887A5B">
        <w:t>4</w:t>
      </w:r>
      <w:r w:rsidR="00DC7791">
        <w:t xml:space="preserve">] </w:t>
      </w:r>
      <w:r w:rsidR="00916D84" w:rsidRPr="007C4064">
        <w:t>tested the algorithm by using a dataset derived from fire simulations that start from leaves, wood, grass, paper, and plastic to model combustion outcomes in both wet and dry conditions</w:t>
      </w:r>
      <w:r w:rsidR="00916D84">
        <w:t>.</w:t>
      </w:r>
      <w:r w:rsidR="00DD744C">
        <w:t xml:space="preserve"> [</w:t>
      </w:r>
      <w:r w:rsidR="00887A5B">
        <w:t>5</w:t>
      </w:r>
      <w:r w:rsidR="00DD744C">
        <w:t>] proposed a forest fire smoke detection based on random forest</w:t>
      </w:r>
      <w:r w:rsidR="000559E2">
        <w:t>,</w:t>
      </w:r>
      <w:r w:rsidR="00DD744C">
        <w:t xml:space="preserve"> </w:t>
      </w:r>
      <w:r w:rsidR="003C2B4B">
        <w:t xml:space="preserve">which is a flexible algorithm that has good anti-noise performance and a great fitting ability. </w:t>
      </w:r>
      <w:r w:rsidR="00AC0F5B">
        <w:t>[</w:t>
      </w:r>
      <w:r w:rsidR="00887A5B">
        <w:t>6</w:t>
      </w:r>
      <w:r w:rsidR="00AC0F5B">
        <w:t>] describe the SVM</w:t>
      </w:r>
      <w:r w:rsidR="00522B31">
        <w:t xml:space="preserve"> works by </w:t>
      </w:r>
      <w:r w:rsidR="00522B31" w:rsidRPr="00EB6822">
        <w:t>finding the best hyperplane to divide the input data into two classes with the largest margin between them</w:t>
      </w:r>
      <w:r w:rsidR="00522B31">
        <w:t>.</w:t>
      </w:r>
      <w:r w:rsidR="005A0F69">
        <w:t xml:space="preserve"> </w:t>
      </w:r>
      <w:r w:rsidR="000559E2">
        <w:t>A variety of datasets in video and image formats are used to train the SVM to detect fires in video frames</w:t>
      </w:r>
      <w:r w:rsidR="00CF065E">
        <w:t xml:space="preserve">. </w:t>
      </w:r>
      <w:r w:rsidR="00BC49EB">
        <w:t>[</w:t>
      </w:r>
      <w:r w:rsidR="00887A5B">
        <w:t>7</w:t>
      </w:r>
      <w:r w:rsidR="00BC49EB">
        <w:t xml:space="preserve">] </w:t>
      </w:r>
      <w:r w:rsidR="000559E2">
        <w:t>The YOLO model is used to convert target detection from a classification problem to a regression problem, which has significantly increased detection efficienc</w:t>
      </w:r>
      <w:r w:rsidR="00657ECA">
        <w:t xml:space="preserve">y. YOLOv5 </w:t>
      </w:r>
      <w:r w:rsidR="00630218">
        <w:t xml:space="preserve">can identify and recognize the flame picture </w:t>
      </w:r>
      <w:r w:rsidR="000559E2">
        <w:t>in the flame dataset more rapidly and accurately with less computation and fewer resource consumption requirements</w:t>
      </w:r>
      <w:r w:rsidR="00915C9E">
        <w:t>.</w:t>
      </w:r>
      <w:r w:rsidR="00D23E76">
        <w:t xml:space="preserve"> According to </w:t>
      </w:r>
      <w:r w:rsidR="000E2DB4">
        <w:t xml:space="preserve">[8], </w:t>
      </w:r>
      <w:r w:rsidR="007057E4">
        <w:t>Mobile Net is made to function on PCs with poor or non-existent graphics processing units (GPUs), embedded systems, and mobile devices. Mobile Net is integrate</w:t>
      </w:r>
      <w:r w:rsidR="000559E2">
        <w:t>d with Random Forest and SVM to identify fires</w:t>
      </w:r>
      <w:r w:rsidR="005043C5">
        <w:t>.</w:t>
      </w:r>
    </w:p>
    <w:p w14:paraId="4A4268DC" w14:textId="63ED4858" w:rsidR="005043C5" w:rsidRDefault="00E84255" w:rsidP="00F211A8">
      <w:pPr>
        <w:pStyle w:val="Paragraph"/>
      </w:pPr>
      <w:r>
        <w:t>[</w:t>
      </w:r>
      <w:r w:rsidR="00887A5B">
        <w:t>9</w:t>
      </w:r>
      <w:r>
        <w:t>]</w:t>
      </w:r>
      <w:r w:rsidR="00F25C96">
        <w:t xml:space="preserve"> </w:t>
      </w:r>
      <w:r w:rsidR="000559E2">
        <w:t>Use a CNN with a Sigmoid Activation Function that enables the model to make binary predictions, specifically, whether there is a fire or not</w:t>
      </w:r>
      <w:r w:rsidR="00836F81" w:rsidRPr="00836F81">
        <w:t xml:space="preserve">. The sigmoid activation </w:t>
      </w:r>
      <w:r w:rsidR="000559E2">
        <w:t>assigns a probability to each class</w:t>
      </w:r>
      <w:r w:rsidR="00836F81">
        <w:t>.[</w:t>
      </w:r>
      <w:r w:rsidR="00887A5B">
        <w:t>10</w:t>
      </w:r>
      <w:r w:rsidR="00836F81">
        <w:t>]</w:t>
      </w:r>
      <w:r w:rsidR="003B7341">
        <w:t xml:space="preserve"> </w:t>
      </w:r>
      <w:r w:rsidR="003B7341" w:rsidRPr="003B7341">
        <w:t>proposed an early detection of forest fires by a trained CNN model. They used multiple convolutional layers and increased the filter count to record more complex features from the input data</w:t>
      </w:r>
      <w:r w:rsidR="003B7341">
        <w:t>.</w:t>
      </w:r>
      <w:r w:rsidR="006A668A">
        <w:t xml:space="preserve"> [</w:t>
      </w:r>
      <w:r w:rsidR="00887A5B">
        <w:t>11</w:t>
      </w:r>
      <w:r w:rsidR="006A668A">
        <w:t>]</w:t>
      </w:r>
      <w:r w:rsidR="00D13FE5">
        <w:t xml:space="preserve"> proposed a</w:t>
      </w:r>
      <w:r w:rsidR="000559E2">
        <w:t>n</w:t>
      </w:r>
      <w:r w:rsidR="00D13FE5">
        <w:t xml:space="preserve"> MDCNN</w:t>
      </w:r>
      <w:r w:rsidR="00DD3EC5">
        <w:t xml:space="preserve"> that</w:t>
      </w:r>
      <w:r w:rsidR="00D13FE5">
        <w:t xml:space="preserve"> </w:t>
      </w:r>
      <w:r w:rsidR="00DD3EC5" w:rsidRPr="00DD3EC5">
        <w:t>has a higher detection efficiency for forest fires since it is lighter and more capable of recognizing images of forest fires. This model provides a high accuracy in recognizing forest fires and performs well in flame detection</w:t>
      </w:r>
      <w:r w:rsidR="00B858ED">
        <w:t>.</w:t>
      </w:r>
    </w:p>
    <w:p w14:paraId="0E2ECF02" w14:textId="307D00F3" w:rsidR="0025088B" w:rsidRPr="00075EA6" w:rsidRDefault="0094336A" w:rsidP="0025088B">
      <w:pPr>
        <w:pStyle w:val="Heading2"/>
      </w:pPr>
      <w:r>
        <w:t xml:space="preserve">Different </w:t>
      </w:r>
      <w:r w:rsidR="002704D0">
        <w:t xml:space="preserve">Machine Learning Models Proposed </w:t>
      </w:r>
      <w:proofErr w:type="gramStart"/>
      <w:r w:rsidR="002704D0">
        <w:t>By</w:t>
      </w:r>
      <w:proofErr w:type="gramEnd"/>
      <w:r w:rsidR="002704D0">
        <w:t xml:space="preserve"> Others</w:t>
      </w:r>
    </w:p>
    <w:p w14:paraId="34C83ED1" w14:textId="766FB6D7" w:rsidR="0025088B" w:rsidRDefault="00802A98" w:rsidP="0025088B">
      <w:pPr>
        <w:pStyle w:val="Paragraph"/>
      </w:pPr>
      <w:r>
        <w:t>Table</w:t>
      </w:r>
      <w:r w:rsidR="005F6260">
        <w:t xml:space="preserve"> 1</w:t>
      </w:r>
      <w:r w:rsidR="00F803DB">
        <w:t xml:space="preserve"> </w:t>
      </w:r>
      <w:r w:rsidR="000559E2">
        <w:t>presents the accuracy of various machine learning models in detecting, predicting, and classifying forest fires</w:t>
      </w:r>
      <w:r w:rsidR="00436777">
        <w:t xml:space="preserve">. </w:t>
      </w:r>
    </w:p>
    <w:p w14:paraId="4153E710" w14:textId="77777777" w:rsidR="007200A4" w:rsidRDefault="007200A4" w:rsidP="007200A4">
      <w:pPr>
        <w:pStyle w:val="Heading2"/>
      </w:pPr>
      <w:r w:rsidRPr="00BF676D">
        <w:t>Explainable Artificial Intelligence (XAI)</w:t>
      </w:r>
    </w:p>
    <w:p w14:paraId="4AD437EA" w14:textId="77777777" w:rsidR="007200A4" w:rsidRDefault="007200A4" w:rsidP="007200A4">
      <w:pPr>
        <w:pStyle w:val="Paragraph"/>
      </w:pPr>
      <w:r w:rsidRPr="00BC5DD1">
        <w:t xml:space="preserve">It is </w:t>
      </w:r>
      <w:r>
        <w:t>essential to understand how AI works and how it makes</w:t>
      </w:r>
      <w:r w:rsidRPr="00BC5DD1">
        <w:t xml:space="preserve"> decisions. </w:t>
      </w:r>
      <w:r>
        <w:t>[12]</w:t>
      </w:r>
      <w:r w:rsidRPr="005F5F2C">
        <w:t xml:space="preserve"> </w:t>
      </w:r>
      <w:r>
        <w:t>explained that</w:t>
      </w:r>
      <w:r w:rsidRPr="00BC5DD1">
        <w:t xml:space="preserve"> XAI is the </w:t>
      </w:r>
      <w:r>
        <w:t>key to realizing AI’s potential while ensuring its safe and ethical application lies in a sector focused on creating AI models that provide humans with</w:t>
      </w:r>
      <w:r w:rsidRPr="00BC5DD1">
        <w:t xml:space="preserve"> understandable justifications for their choices and outputs</w:t>
      </w:r>
      <w:r>
        <w:t>.</w:t>
      </w:r>
      <w:r w:rsidRPr="00BC5DD1">
        <w:t xml:space="preserve"> </w:t>
      </w:r>
      <w:r>
        <w:t>[13]</w:t>
      </w:r>
      <w:r w:rsidRPr="005F5F2C">
        <w:t xml:space="preserve"> </w:t>
      </w:r>
      <w:r w:rsidRPr="004B7826">
        <w:t xml:space="preserve">explained that transparency, interpretability, and explainability are the three concepts that are crucial when the XAI algorithm is created. Transparency AI can observe the cycles that result in dynamics within models. It resolves this problem by </w:t>
      </w:r>
      <w:r>
        <w:t>effectively utilizing</w:t>
      </w:r>
      <w:r w:rsidRPr="004B7826">
        <w:t xml:space="preserve"> interpretable models. Interpretability is the ability to accurately predict a model’s result without being aware of the underlying causes.</w:t>
      </w:r>
      <w:r>
        <w:rPr>
          <w:rFonts w:hint="eastAsia"/>
          <w:lang w:eastAsia="zh-CN"/>
        </w:rPr>
        <w:t xml:space="preserve"> </w:t>
      </w:r>
      <w:r w:rsidRPr="004B7826">
        <w:t xml:space="preserve">The interpretability of XAI </w:t>
      </w:r>
      <w:r>
        <w:t>enables humans to understand the procedures and results easily</w:t>
      </w:r>
      <w:r w:rsidRPr="004B7826">
        <w:t xml:space="preserve">. Explainability is crucial for overcoming false positives and </w:t>
      </w:r>
      <w:r>
        <w:t>enabling analysts to immediately and easily understand</w:t>
      </w:r>
      <w:r w:rsidRPr="004B7826">
        <w:t xml:space="preserve"> system outputs. It helps to </w:t>
      </w:r>
      <w:r>
        <w:t>clarify computations, expectations, and information.</w:t>
      </w:r>
    </w:p>
    <w:p w14:paraId="4A71E373" w14:textId="77777777" w:rsidR="007200A4" w:rsidRDefault="007200A4" w:rsidP="007200A4">
      <w:pPr>
        <w:pStyle w:val="Paragraph"/>
      </w:pPr>
      <w:r>
        <w:rPr>
          <w:rFonts w:hint="eastAsia"/>
          <w:lang w:eastAsia="zh-CN"/>
        </w:rPr>
        <w:t xml:space="preserve">Shapley Additive </w:t>
      </w:r>
      <w:proofErr w:type="spellStart"/>
      <w:r>
        <w:rPr>
          <w:rFonts w:hint="eastAsia"/>
          <w:lang w:eastAsia="zh-CN"/>
        </w:rPr>
        <w:t>exPlanations</w:t>
      </w:r>
      <w:proofErr w:type="spellEnd"/>
      <w:r>
        <w:rPr>
          <w:rFonts w:hint="eastAsia"/>
          <w:lang w:eastAsia="zh-CN"/>
        </w:rPr>
        <w:t xml:space="preserve"> (</w:t>
      </w:r>
      <w:r>
        <w:t>SHAP</w:t>
      </w:r>
      <w:r>
        <w:rPr>
          <w:rFonts w:hint="eastAsia"/>
          <w:lang w:eastAsia="zh-CN"/>
        </w:rPr>
        <w:t>) and Gradient-Weighted Class Activation Mapping (</w:t>
      </w:r>
      <w:r>
        <w:t>Grad-CAM) are XAI techniques that have been used to explain</w:t>
      </w:r>
      <w:r>
        <w:rPr>
          <w:rFonts w:hint="eastAsia"/>
          <w:lang w:eastAsia="zh-CN"/>
        </w:rPr>
        <w:t xml:space="preserve"> CNN models. [14] </w:t>
      </w:r>
      <w:r>
        <w:rPr>
          <w:lang w:eastAsia="zh-CN"/>
        </w:rPr>
        <w:t>employs</w:t>
      </w:r>
      <w:r>
        <w:rPr>
          <w:rFonts w:hint="eastAsia"/>
          <w:lang w:eastAsia="zh-CN"/>
        </w:rPr>
        <w:t xml:space="preserve"> both techniques to explain the CNN model that </w:t>
      </w:r>
      <w:r>
        <w:rPr>
          <w:lang w:eastAsia="zh-CN"/>
        </w:rPr>
        <w:t>detects</w:t>
      </w:r>
      <w:r>
        <w:rPr>
          <w:rFonts w:hint="eastAsia"/>
          <w:lang w:eastAsia="zh-CN"/>
        </w:rPr>
        <w:t xml:space="preserve"> </w:t>
      </w:r>
      <w:r>
        <w:rPr>
          <w:lang w:eastAsia="zh-CN"/>
        </w:rPr>
        <w:t>plant</w:t>
      </w:r>
      <w:r>
        <w:rPr>
          <w:rFonts w:hint="eastAsia"/>
          <w:lang w:eastAsia="zh-CN"/>
        </w:rPr>
        <w:t xml:space="preserve"> </w:t>
      </w:r>
      <w:r>
        <w:rPr>
          <w:lang w:eastAsia="zh-CN"/>
        </w:rPr>
        <w:t>nutrient</w:t>
      </w:r>
      <w:r>
        <w:rPr>
          <w:rFonts w:hint="eastAsia"/>
          <w:lang w:eastAsia="zh-CN"/>
        </w:rPr>
        <w:t xml:space="preserve"> deficiency. [1</w:t>
      </w:r>
      <w:r>
        <w:rPr>
          <w:lang w:eastAsia="zh-CN"/>
        </w:rPr>
        <w:t>5</w:t>
      </w:r>
      <w:r>
        <w:rPr>
          <w:rFonts w:hint="eastAsia"/>
          <w:lang w:eastAsia="zh-CN"/>
        </w:rPr>
        <w:t xml:space="preserve">] </w:t>
      </w:r>
      <w:r>
        <w:rPr>
          <w:lang w:eastAsia="zh-CN"/>
        </w:rPr>
        <w:t>integrates</w:t>
      </w:r>
      <w:r>
        <w:rPr>
          <w:rFonts w:hint="eastAsia"/>
          <w:lang w:eastAsia="zh-CN"/>
        </w:rPr>
        <w:t xml:space="preserve"> both </w:t>
      </w:r>
      <w:r>
        <w:rPr>
          <w:lang w:eastAsia="zh-CN"/>
        </w:rPr>
        <w:t>SHAP and Grad-cam</w:t>
      </w:r>
      <w:r>
        <w:rPr>
          <w:rFonts w:hint="eastAsia"/>
          <w:lang w:eastAsia="zh-CN"/>
        </w:rPr>
        <w:t xml:space="preserve"> into lightweight multi-scale (LW-MS) CNN models to identify lung and colon cancer. </w:t>
      </w:r>
      <w:r>
        <w:rPr>
          <w:lang w:eastAsia="zh-CN"/>
        </w:rPr>
        <w:t xml:space="preserve">In this paper, </w:t>
      </w:r>
      <w:r>
        <w:rPr>
          <w:rFonts w:hint="eastAsia"/>
          <w:lang w:eastAsia="zh-CN"/>
        </w:rPr>
        <w:t>SHAP and Grad-</w:t>
      </w:r>
      <w:r>
        <w:rPr>
          <w:lang w:eastAsia="zh-CN"/>
        </w:rPr>
        <w:t>CAM are considered for use in explaining the proposed model</w:t>
      </w:r>
      <w:r>
        <w:rPr>
          <w:rFonts w:hint="eastAsia"/>
          <w:lang w:eastAsia="zh-CN"/>
        </w:rPr>
        <w:t xml:space="preserve">. </w:t>
      </w:r>
    </w:p>
    <w:p w14:paraId="7A493A59" w14:textId="77777777" w:rsidR="007200A4" w:rsidRPr="00075EA6" w:rsidRDefault="007200A4" w:rsidP="007200A4">
      <w:pPr>
        <w:pStyle w:val="Heading1"/>
        <w:rPr>
          <w:b w:val="0"/>
          <w:caps w:val="0"/>
          <w:sz w:val="20"/>
        </w:rPr>
      </w:pPr>
      <w:r>
        <w:t>METHODOLOGY</w:t>
      </w:r>
    </w:p>
    <w:p w14:paraId="6650580C" w14:textId="77777777" w:rsidR="007200A4" w:rsidRPr="00075EA6" w:rsidRDefault="007200A4" w:rsidP="007200A4">
      <w:pPr>
        <w:pStyle w:val="Paragraph"/>
      </w:pPr>
      <w:r>
        <w:t xml:space="preserve">In this paper, a Convolutional Neural Network (CNN) is used to detect forest fires. </w:t>
      </w:r>
      <w:r w:rsidRPr="009D36B8">
        <w:t xml:space="preserve">The use of CNN can reduce </w:t>
      </w:r>
      <w:r>
        <w:t>response time and prevent large areas of forest from</w:t>
      </w:r>
      <w:r w:rsidRPr="009D36B8">
        <w:t xml:space="preserve"> being burned. The goal is to establish a community-based system for Melaka state’s forest fire detection, alert</w:t>
      </w:r>
      <w:r>
        <w:t>ing the fire quickly and informing</w:t>
      </w:r>
      <w:r w:rsidRPr="009D36B8">
        <w:t xml:space="preserve"> the fire station. A key feature is the integration of XAI, which improves transparency, interpretability, and explainability. The existence of XAI enables developers to </w:t>
      </w:r>
      <w:r>
        <w:t>clearly understand the architecture of CNN, which can improve the system’s performance and increase user trust in CNN’s results</w:t>
      </w:r>
      <w:r w:rsidRPr="009D36B8">
        <w:t xml:space="preserve">. </w:t>
      </w:r>
      <w:r w:rsidRPr="00075EA6">
        <w:t xml:space="preserve"> </w:t>
      </w:r>
    </w:p>
    <w:p w14:paraId="5B5E0789" w14:textId="77777777" w:rsidR="007200A4" w:rsidRDefault="007200A4" w:rsidP="0025088B">
      <w:pPr>
        <w:pStyle w:val="Paragraph"/>
      </w:pPr>
    </w:p>
    <w:tbl>
      <w:tblPr>
        <w:tblW w:w="8973" w:type="dxa"/>
        <w:jc w:val="center"/>
        <w:tblBorders>
          <w:bottom w:val="single" w:sz="4" w:space="0" w:color="auto"/>
        </w:tblBorders>
        <w:tblLayout w:type="fixed"/>
        <w:tblLook w:val="0000" w:firstRow="0" w:lastRow="0" w:firstColumn="0" w:lastColumn="0" w:noHBand="0" w:noVBand="0"/>
      </w:tblPr>
      <w:tblGrid>
        <w:gridCol w:w="1080"/>
        <w:gridCol w:w="2250"/>
        <w:gridCol w:w="1440"/>
        <w:gridCol w:w="1350"/>
        <w:gridCol w:w="2853"/>
      </w:tblGrid>
      <w:tr w:rsidR="001B4FEB" w:rsidRPr="00075EA6" w14:paraId="69276B0B" w14:textId="77777777" w:rsidTr="007200A4">
        <w:trPr>
          <w:cantSplit/>
          <w:trHeight w:val="387"/>
          <w:jc w:val="center"/>
        </w:trPr>
        <w:tc>
          <w:tcPr>
            <w:tcW w:w="8973" w:type="dxa"/>
            <w:gridSpan w:val="5"/>
            <w:tcBorders>
              <w:bottom w:val="single" w:sz="4" w:space="0" w:color="auto"/>
            </w:tcBorders>
          </w:tcPr>
          <w:p w14:paraId="114041C2" w14:textId="6539FE0A" w:rsidR="001B4FEB" w:rsidRPr="00075EA6" w:rsidRDefault="001B4FEB" w:rsidP="004B1713">
            <w:pPr>
              <w:pStyle w:val="TableCaption"/>
            </w:pPr>
            <w:r w:rsidRPr="005F6260">
              <w:rPr>
                <w:b/>
              </w:rPr>
              <w:lastRenderedPageBreak/>
              <w:t>TABLE 1</w:t>
            </w:r>
            <w:r w:rsidR="00694AE7">
              <w:rPr>
                <w:b/>
              </w:rPr>
              <w:t>.</w:t>
            </w:r>
            <w:r w:rsidRPr="00075EA6">
              <w:rPr>
                <w:b/>
              </w:rPr>
              <w:t xml:space="preserve"> </w:t>
            </w:r>
            <w:r w:rsidR="003641D0" w:rsidRPr="003641D0">
              <w:rPr>
                <w:bCs/>
              </w:rPr>
              <w:t>Performance comparisons of different machine learning methods</w:t>
            </w:r>
          </w:p>
        </w:tc>
      </w:tr>
      <w:tr w:rsidR="00436777" w:rsidRPr="00075EA6" w14:paraId="59C601EE" w14:textId="77777777" w:rsidTr="007200A4">
        <w:trPr>
          <w:cantSplit/>
          <w:trHeight w:val="261"/>
          <w:jc w:val="center"/>
        </w:trPr>
        <w:tc>
          <w:tcPr>
            <w:tcW w:w="1080" w:type="dxa"/>
            <w:tcBorders>
              <w:top w:val="single" w:sz="4" w:space="0" w:color="auto"/>
              <w:bottom w:val="single" w:sz="4" w:space="0" w:color="auto"/>
            </w:tcBorders>
            <w:vAlign w:val="center"/>
          </w:tcPr>
          <w:p w14:paraId="284279D9" w14:textId="2A69D636" w:rsidR="00436777" w:rsidRPr="00075EA6" w:rsidRDefault="00436777" w:rsidP="004B1713">
            <w:pPr>
              <w:jc w:val="center"/>
            </w:pPr>
            <w:r>
              <w:rPr>
                <w:b/>
                <w:sz w:val="18"/>
                <w:szCs w:val="18"/>
              </w:rPr>
              <w:t>Author</w:t>
            </w:r>
          </w:p>
        </w:tc>
        <w:tc>
          <w:tcPr>
            <w:tcW w:w="2250" w:type="dxa"/>
            <w:tcBorders>
              <w:top w:val="single" w:sz="4" w:space="0" w:color="auto"/>
              <w:bottom w:val="single" w:sz="4" w:space="0" w:color="auto"/>
            </w:tcBorders>
            <w:vAlign w:val="center"/>
          </w:tcPr>
          <w:p w14:paraId="44DE8B31" w14:textId="3CBCF8D3" w:rsidR="00436777" w:rsidRPr="00075EA6" w:rsidRDefault="00436777" w:rsidP="00436777">
            <w:pPr>
              <w:jc w:val="center"/>
              <w:rPr>
                <w:b/>
                <w:sz w:val="18"/>
                <w:szCs w:val="18"/>
              </w:rPr>
            </w:pPr>
            <w:r>
              <w:rPr>
                <w:b/>
                <w:sz w:val="18"/>
                <w:szCs w:val="18"/>
              </w:rPr>
              <w:t>Method</w:t>
            </w:r>
          </w:p>
        </w:tc>
        <w:tc>
          <w:tcPr>
            <w:tcW w:w="1440" w:type="dxa"/>
            <w:tcBorders>
              <w:top w:val="single" w:sz="4" w:space="0" w:color="auto"/>
              <w:bottom w:val="single" w:sz="4" w:space="0" w:color="auto"/>
            </w:tcBorders>
            <w:vAlign w:val="center"/>
          </w:tcPr>
          <w:p w14:paraId="4EFC3663" w14:textId="7A33339F" w:rsidR="00436777" w:rsidRPr="00075EA6" w:rsidRDefault="00436777" w:rsidP="00436777">
            <w:pPr>
              <w:jc w:val="center"/>
              <w:rPr>
                <w:b/>
                <w:sz w:val="18"/>
                <w:szCs w:val="18"/>
              </w:rPr>
            </w:pPr>
            <w:r>
              <w:rPr>
                <w:b/>
                <w:sz w:val="18"/>
                <w:szCs w:val="18"/>
              </w:rPr>
              <w:t>Application</w:t>
            </w:r>
          </w:p>
        </w:tc>
        <w:tc>
          <w:tcPr>
            <w:tcW w:w="1350" w:type="dxa"/>
            <w:tcBorders>
              <w:top w:val="single" w:sz="4" w:space="0" w:color="auto"/>
              <w:bottom w:val="single" w:sz="4" w:space="0" w:color="auto"/>
            </w:tcBorders>
            <w:vAlign w:val="center"/>
          </w:tcPr>
          <w:p w14:paraId="19494AC2" w14:textId="7965501F" w:rsidR="00436777" w:rsidRPr="00075EA6" w:rsidRDefault="00955A4E" w:rsidP="004B1713">
            <w:pPr>
              <w:jc w:val="center"/>
              <w:rPr>
                <w:b/>
                <w:sz w:val="18"/>
                <w:szCs w:val="18"/>
              </w:rPr>
            </w:pPr>
            <w:r>
              <w:rPr>
                <w:rFonts w:eastAsia="Times New Roman"/>
                <w:b/>
                <w:sz w:val="18"/>
                <w:szCs w:val="18"/>
              </w:rPr>
              <w:t>Accuracy</w:t>
            </w:r>
          </w:p>
        </w:tc>
        <w:tc>
          <w:tcPr>
            <w:tcW w:w="2853" w:type="dxa"/>
            <w:tcBorders>
              <w:top w:val="single" w:sz="4" w:space="0" w:color="auto"/>
              <w:bottom w:val="single" w:sz="4" w:space="0" w:color="auto"/>
            </w:tcBorders>
            <w:vAlign w:val="center"/>
          </w:tcPr>
          <w:p w14:paraId="2BC5AE8C" w14:textId="0EB94C19" w:rsidR="00436777" w:rsidRPr="00EF0536" w:rsidRDefault="003A0159" w:rsidP="004B1713">
            <w:pPr>
              <w:jc w:val="center"/>
              <w:rPr>
                <w:b/>
                <w:sz w:val="18"/>
                <w:szCs w:val="18"/>
                <w:highlight w:val="yellow"/>
                <w:lang w:eastAsia="zh-CN"/>
              </w:rPr>
            </w:pPr>
            <w:r w:rsidRPr="004445FA">
              <w:rPr>
                <w:rFonts w:hint="eastAsia"/>
                <w:b/>
                <w:sz w:val="18"/>
                <w:szCs w:val="18"/>
                <w:lang w:eastAsia="zh-CN"/>
              </w:rPr>
              <w:t>Limitation</w:t>
            </w:r>
          </w:p>
        </w:tc>
      </w:tr>
      <w:tr w:rsidR="00436777" w:rsidRPr="005A0E21" w14:paraId="09AEA1AA" w14:textId="77777777" w:rsidTr="007200A4">
        <w:trPr>
          <w:cantSplit/>
          <w:trHeight w:val="149"/>
          <w:jc w:val="center"/>
        </w:trPr>
        <w:tc>
          <w:tcPr>
            <w:tcW w:w="1080" w:type="dxa"/>
            <w:tcBorders>
              <w:top w:val="single" w:sz="4" w:space="0" w:color="auto"/>
              <w:bottom w:val="nil"/>
            </w:tcBorders>
          </w:tcPr>
          <w:p w14:paraId="1C44F5D5" w14:textId="7CAA9DBC" w:rsidR="00436777" w:rsidRPr="00542196" w:rsidRDefault="00723A21" w:rsidP="00F9163F">
            <w:pPr>
              <w:pStyle w:val="Paragraph"/>
              <w:jc w:val="center"/>
            </w:pPr>
            <w:r>
              <w:t>[</w:t>
            </w:r>
            <w:r w:rsidR="00887A5B">
              <w:t>4</w:t>
            </w:r>
            <w:r>
              <w:t>]</w:t>
            </w:r>
          </w:p>
        </w:tc>
        <w:tc>
          <w:tcPr>
            <w:tcW w:w="2250" w:type="dxa"/>
            <w:tcBorders>
              <w:top w:val="single" w:sz="4" w:space="0" w:color="auto"/>
              <w:bottom w:val="nil"/>
            </w:tcBorders>
            <w:vAlign w:val="center"/>
          </w:tcPr>
          <w:p w14:paraId="045E60A7" w14:textId="4DCA0F8C" w:rsidR="00436777" w:rsidRPr="005273CA" w:rsidRDefault="00804E70" w:rsidP="00481C78">
            <w:pPr>
              <w:jc w:val="center"/>
              <w:rPr>
                <w:sz w:val="20"/>
              </w:rPr>
            </w:pPr>
            <w:r w:rsidRPr="005273CA">
              <w:rPr>
                <w:sz w:val="20"/>
              </w:rPr>
              <w:t xml:space="preserve">K-Nearest </w:t>
            </w:r>
            <w:proofErr w:type="spellStart"/>
            <w:r w:rsidRPr="005273CA">
              <w:rPr>
                <w:sz w:val="20"/>
              </w:rPr>
              <w:t>Neighbour</w:t>
            </w:r>
            <w:proofErr w:type="spellEnd"/>
            <w:r w:rsidRPr="005273CA">
              <w:rPr>
                <w:sz w:val="20"/>
              </w:rPr>
              <w:t xml:space="preserve"> (KNN)</w:t>
            </w:r>
          </w:p>
        </w:tc>
        <w:tc>
          <w:tcPr>
            <w:tcW w:w="1440" w:type="dxa"/>
            <w:tcBorders>
              <w:top w:val="single" w:sz="4" w:space="0" w:color="auto"/>
              <w:bottom w:val="nil"/>
            </w:tcBorders>
          </w:tcPr>
          <w:p w14:paraId="189C9DFE" w14:textId="3EB22B0D" w:rsidR="00436777" w:rsidRPr="005A0E21" w:rsidRDefault="00955A4E" w:rsidP="004B1713">
            <w:pPr>
              <w:jc w:val="center"/>
              <w:rPr>
                <w:sz w:val="20"/>
              </w:rPr>
            </w:pPr>
            <w:r w:rsidRPr="00955A4E">
              <w:rPr>
                <w:sz w:val="20"/>
                <w:szCs w:val="16"/>
              </w:rPr>
              <w:t>Prediction</w:t>
            </w:r>
          </w:p>
        </w:tc>
        <w:tc>
          <w:tcPr>
            <w:tcW w:w="1350" w:type="dxa"/>
            <w:tcBorders>
              <w:top w:val="single" w:sz="4" w:space="0" w:color="auto"/>
              <w:bottom w:val="nil"/>
            </w:tcBorders>
          </w:tcPr>
          <w:p w14:paraId="1C97B536" w14:textId="276D2676" w:rsidR="00436777" w:rsidRPr="005A0E21" w:rsidRDefault="00366D61" w:rsidP="004B1713">
            <w:pPr>
              <w:jc w:val="center"/>
              <w:rPr>
                <w:sz w:val="20"/>
              </w:rPr>
            </w:pPr>
            <w:r>
              <w:rPr>
                <w:sz w:val="20"/>
              </w:rPr>
              <w:t>93.88%</w:t>
            </w:r>
          </w:p>
        </w:tc>
        <w:tc>
          <w:tcPr>
            <w:tcW w:w="2853" w:type="dxa"/>
            <w:tcBorders>
              <w:top w:val="single" w:sz="4" w:space="0" w:color="auto"/>
              <w:bottom w:val="nil"/>
            </w:tcBorders>
          </w:tcPr>
          <w:p w14:paraId="030FA160" w14:textId="44EB81A5" w:rsidR="00436777" w:rsidRPr="005A0E21" w:rsidRDefault="000559E2" w:rsidP="004B1713">
            <w:pPr>
              <w:jc w:val="center"/>
              <w:rPr>
                <w:sz w:val="20"/>
              </w:rPr>
            </w:pPr>
            <w:r>
              <w:rPr>
                <w:sz w:val="20"/>
              </w:rPr>
              <w:t>There is n</w:t>
            </w:r>
            <w:r w:rsidR="005B1E8D">
              <w:rPr>
                <w:sz w:val="20"/>
              </w:rPr>
              <w:t>o capture</w:t>
            </w:r>
            <w:r w:rsidR="00653B44">
              <w:rPr>
                <w:sz w:val="20"/>
              </w:rPr>
              <w:t xml:space="preserve"> </w:t>
            </w:r>
            <w:r>
              <w:rPr>
                <w:sz w:val="20"/>
              </w:rPr>
              <w:t xml:space="preserve">of </w:t>
            </w:r>
            <w:r w:rsidR="00653B44">
              <w:rPr>
                <w:sz w:val="20"/>
              </w:rPr>
              <w:t>complex spatial pattern</w:t>
            </w:r>
            <w:r>
              <w:rPr>
                <w:sz w:val="20"/>
              </w:rPr>
              <w:t>s</w:t>
            </w:r>
            <w:r w:rsidR="00653B44">
              <w:rPr>
                <w:sz w:val="20"/>
              </w:rPr>
              <w:t xml:space="preserve"> in </w:t>
            </w:r>
            <w:r>
              <w:rPr>
                <w:sz w:val="20"/>
              </w:rPr>
              <w:t xml:space="preserve">the </w:t>
            </w:r>
            <w:r w:rsidR="00653B44">
              <w:rPr>
                <w:sz w:val="20"/>
              </w:rPr>
              <w:t>fire.</w:t>
            </w:r>
          </w:p>
        </w:tc>
      </w:tr>
      <w:tr w:rsidR="001C2ADA" w:rsidRPr="005A0E21" w14:paraId="700CAFDB" w14:textId="77777777" w:rsidTr="007200A4">
        <w:trPr>
          <w:cantSplit/>
          <w:trHeight w:val="156"/>
          <w:jc w:val="center"/>
        </w:trPr>
        <w:tc>
          <w:tcPr>
            <w:tcW w:w="1080" w:type="dxa"/>
            <w:tcBorders>
              <w:bottom w:val="nil"/>
            </w:tcBorders>
          </w:tcPr>
          <w:p w14:paraId="0B7CBCAC" w14:textId="0CF4A9DC" w:rsidR="001C2ADA" w:rsidRPr="00542196" w:rsidRDefault="00723A21" w:rsidP="00F9163F">
            <w:pPr>
              <w:pStyle w:val="Paragraph"/>
              <w:jc w:val="center"/>
            </w:pPr>
            <w:r>
              <w:t>[</w:t>
            </w:r>
            <w:r w:rsidR="00887A5B">
              <w:t>5</w:t>
            </w:r>
            <w:r>
              <w:t>]</w:t>
            </w:r>
          </w:p>
        </w:tc>
        <w:tc>
          <w:tcPr>
            <w:tcW w:w="2250" w:type="dxa"/>
            <w:tcBorders>
              <w:bottom w:val="nil"/>
            </w:tcBorders>
            <w:vAlign w:val="center"/>
          </w:tcPr>
          <w:p w14:paraId="198AB818" w14:textId="22C3CC18" w:rsidR="001C2ADA" w:rsidRPr="005273CA" w:rsidRDefault="001C2ADA" w:rsidP="00481C78">
            <w:pPr>
              <w:jc w:val="center"/>
              <w:rPr>
                <w:sz w:val="20"/>
              </w:rPr>
            </w:pPr>
            <w:r w:rsidRPr="005273CA">
              <w:rPr>
                <w:sz w:val="20"/>
              </w:rPr>
              <w:t>Random forest</w:t>
            </w:r>
          </w:p>
        </w:tc>
        <w:tc>
          <w:tcPr>
            <w:tcW w:w="1440" w:type="dxa"/>
            <w:tcBorders>
              <w:bottom w:val="nil"/>
            </w:tcBorders>
            <w:vAlign w:val="center"/>
          </w:tcPr>
          <w:p w14:paraId="73D8594D" w14:textId="7FEA5A44" w:rsidR="001C2ADA" w:rsidRPr="00481C78" w:rsidRDefault="001C2ADA" w:rsidP="00481C78">
            <w:pPr>
              <w:jc w:val="center"/>
              <w:rPr>
                <w:sz w:val="20"/>
              </w:rPr>
            </w:pPr>
            <w:r w:rsidRPr="00481C78">
              <w:rPr>
                <w:sz w:val="20"/>
              </w:rPr>
              <w:t>Detection</w:t>
            </w:r>
          </w:p>
        </w:tc>
        <w:tc>
          <w:tcPr>
            <w:tcW w:w="1350" w:type="dxa"/>
            <w:tcBorders>
              <w:bottom w:val="nil"/>
            </w:tcBorders>
          </w:tcPr>
          <w:p w14:paraId="4B5EC8A6" w14:textId="527A3347" w:rsidR="001C2ADA" w:rsidRPr="005A0E21" w:rsidRDefault="00366D61" w:rsidP="001C2ADA">
            <w:pPr>
              <w:jc w:val="center"/>
              <w:rPr>
                <w:sz w:val="20"/>
              </w:rPr>
            </w:pPr>
            <w:r>
              <w:rPr>
                <w:sz w:val="20"/>
              </w:rPr>
              <w:t>83.52</w:t>
            </w:r>
            <w:r w:rsidR="00A665A2">
              <w:rPr>
                <w:sz w:val="20"/>
              </w:rPr>
              <w:t>% and 84.68%</w:t>
            </w:r>
          </w:p>
        </w:tc>
        <w:tc>
          <w:tcPr>
            <w:tcW w:w="2853" w:type="dxa"/>
            <w:tcBorders>
              <w:bottom w:val="nil"/>
            </w:tcBorders>
          </w:tcPr>
          <w:p w14:paraId="0E445F67" w14:textId="47DF2246" w:rsidR="001C2ADA" w:rsidRPr="005A0E21" w:rsidRDefault="000559E2" w:rsidP="001C2ADA">
            <w:pPr>
              <w:jc w:val="center"/>
              <w:rPr>
                <w:sz w:val="20"/>
              </w:rPr>
            </w:pPr>
            <w:r>
              <w:rPr>
                <w:sz w:val="20"/>
              </w:rPr>
              <w:t>T</w:t>
            </w:r>
            <w:r w:rsidR="00165D8A">
              <w:rPr>
                <w:sz w:val="20"/>
              </w:rPr>
              <w:t xml:space="preserve">he quality of </w:t>
            </w:r>
            <w:r w:rsidR="00F74F7B">
              <w:rPr>
                <w:sz w:val="20"/>
              </w:rPr>
              <w:t xml:space="preserve">satellite </w:t>
            </w:r>
            <w:r w:rsidR="0044169E">
              <w:rPr>
                <w:sz w:val="20"/>
              </w:rPr>
              <w:t>image</w:t>
            </w:r>
            <w:r>
              <w:rPr>
                <w:sz w:val="20"/>
              </w:rPr>
              <w:t>s</w:t>
            </w:r>
            <w:r w:rsidR="00F74F7B">
              <w:rPr>
                <w:sz w:val="20"/>
              </w:rPr>
              <w:t xml:space="preserve"> may </w:t>
            </w:r>
            <w:r w:rsidR="0044169E">
              <w:rPr>
                <w:sz w:val="20"/>
              </w:rPr>
              <w:t>be affected</w:t>
            </w:r>
            <w:r w:rsidR="00F74F7B">
              <w:rPr>
                <w:sz w:val="20"/>
              </w:rPr>
              <w:t xml:space="preserve"> by </w:t>
            </w:r>
            <w:r w:rsidR="0044169E">
              <w:rPr>
                <w:sz w:val="20"/>
              </w:rPr>
              <w:t>other</w:t>
            </w:r>
            <w:r w:rsidR="00F74F7B">
              <w:rPr>
                <w:sz w:val="20"/>
              </w:rPr>
              <w:t xml:space="preserve"> factors.</w:t>
            </w:r>
          </w:p>
        </w:tc>
      </w:tr>
      <w:tr w:rsidR="001C2ADA" w:rsidRPr="005A0E21" w14:paraId="385D2F9F" w14:textId="77777777" w:rsidTr="007200A4">
        <w:trPr>
          <w:cantSplit/>
          <w:trHeight w:val="161"/>
          <w:jc w:val="center"/>
        </w:trPr>
        <w:tc>
          <w:tcPr>
            <w:tcW w:w="1080" w:type="dxa"/>
            <w:tcBorders>
              <w:bottom w:val="nil"/>
            </w:tcBorders>
          </w:tcPr>
          <w:p w14:paraId="31C362AA" w14:textId="25605153" w:rsidR="001C2ADA" w:rsidRPr="00542196" w:rsidRDefault="00723A21" w:rsidP="00F9163F">
            <w:pPr>
              <w:pStyle w:val="Paragraph"/>
              <w:jc w:val="center"/>
            </w:pPr>
            <w:r>
              <w:t>[</w:t>
            </w:r>
            <w:r w:rsidR="00887A5B">
              <w:t>6</w:t>
            </w:r>
            <w:r>
              <w:t>]</w:t>
            </w:r>
          </w:p>
        </w:tc>
        <w:tc>
          <w:tcPr>
            <w:tcW w:w="2250" w:type="dxa"/>
            <w:tcBorders>
              <w:bottom w:val="nil"/>
            </w:tcBorders>
            <w:vAlign w:val="center"/>
          </w:tcPr>
          <w:p w14:paraId="1E63FAB8" w14:textId="74FB87C4" w:rsidR="001C2ADA" w:rsidRPr="005273CA" w:rsidRDefault="001C2ADA" w:rsidP="00481C78">
            <w:pPr>
              <w:jc w:val="center"/>
              <w:rPr>
                <w:sz w:val="20"/>
              </w:rPr>
            </w:pPr>
            <w:r w:rsidRPr="005273CA">
              <w:rPr>
                <w:sz w:val="20"/>
              </w:rPr>
              <w:t>Support Vector Machine (SVM)</w:t>
            </w:r>
          </w:p>
        </w:tc>
        <w:tc>
          <w:tcPr>
            <w:tcW w:w="1440" w:type="dxa"/>
            <w:tcBorders>
              <w:bottom w:val="nil"/>
            </w:tcBorders>
            <w:vAlign w:val="center"/>
          </w:tcPr>
          <w:p w14:paraId="5792EEC8" w14:textId="5C95DABD" w:rsidR="001C2ADA" w:rsidRPr="00481C78" w:rsidRDefault="001C2ADA" w:rsidP="00481C78">
            <w:pPr>
              <w:jc w:val="center"/>
              <w:rPr>
                <w:sz w:val="20"/>
              </w:rPr>
            </w:pPr>
            <w:r w:rsidRPr="00481C78">
              <w:rPr>
                <w:sz w:val="20"/>
              </w:rPr>
              <w:t>Classification</w:t>
            </w:r>
          </w:p>
        </w:tc>
        <w:tc>
          <w:tcPr>
            <w:tcW w:w="1350" w:type="dxa"/>
            <w:tcBorders>
              <w:bottom w:val="nil"/>
            </w:tcBorders>
          </w:tcPr>
          <w:p w14:paraId="2FACE236" w14:textId="7E7F6A1E" w:rsidR="001C2ADA" w:rsidRPr="005A0E21" w:rsidRDefault="00A665A2" w:rsidP="001C2ADA">
            <w:pPr>
              <w:jc w:val="center"/>
              <w:rPr>
                <w:sz w:val="20"/>
              </w:rPr>
            </w:pPr>
            <w:r>
              <w:rPr>
                <w:sz w:val="20"/>
              </w:rPr>
              <w:t>93.33%</w:t>
            </w:r>
          </w:p>
        </w:tc>
        <w:tc>
          <w:tcPr>
            <w:tcW w:w="2853" w:type="dxa"/>
            <w:tcBorders>
              <w:bottom w:val="nil"/>
            </w:tcBorders>
          </w:tcPr>
          <w:p w14:paraId="166EEBEA" w14:textId="71D2F538" w:rsidR="001C2ADA" w:rsidRPr="005A0E21" w:rsidRDefault="00FF43FC" w:rsidP="001C2ADA">
            <w:pPr>
              <w:jc w:val="center"/>
              <w:rPr>
                <w:sz w:val="20"/>
              </w:rPr>
            </w:pPr>
            <w:r>
              <w:rPr>
                <w:sz w:val="20"/>
              </w:rPr>
              <w:t>Different lighting condition</w:t>
            </w:r>
            <w:r w:rsidR="000559E2">
              <w:rPr>
                <w:sz w:val="20"/>
              </w:rPr>
              <w:t>s</w:t>
            </w:r>
            <w:r>
              <w:rPr>
                <w:sz w:val="20"/>
              </w:rPr>
              <w:t xml:space="preserve"> and background</w:t>
            </w:r>
            <w:r w:rsidR="000559E2">
              <w:rPr>
                <w:sz w:val="20"/>
              </w:rPr>
              <w:t>s</w:t>
            </w:r>
            <w:r>
              <w:rPr>
                <w:sz w:val="20"/>
              </w:rPr>
              <w:t xml:space="preserve"> affect the system’s generalizability.</w:t>
            </w:r>
          </w:p>
        </w:tc>
      </w:tr>
      <w:tr w:rsidR="001C2ADA" w:rsidRPr="005A0E21" w14:paraId="2DF80A46" w14:textId="77777777" w:rsidTr="007200A4">
        <w:trPr>
          <w:cantSplit/>
          <w:trHeight w:val="161"/>
          <w:jc w:val="center"/>
        </w:trPr>
        <w:tc>
          <w:tcPr>
            <w:tcW w:w="1080" w:type="dxa"/>
            <w:tcBorders>
              <w:bottom w:val="nil"/>
            </w:tcBorders>
          </w:tcPr>
          <w:p w14:paraId="10D5F9A2" w14:textId="14944341" w:rsidR="001C2ADA" w:rsidRPr="00542196" w:rsidRDefault="00904525" w:rsidP="00F9163F">
            <w:pPr>
              <w:pStyle w:val="Paragraph"/>
              <w:jc w:val="center"/>
            </w:pPr>
            <w:r>
              <w:t>[</w:t>
            </w:r>
            <w:r w:rsidR="00887A5B">
              <w:t>7</w:t>
            </w:r>
            <w:r>
              <w:t>]</w:t>
            </w:r>
          </w:p>
        </w:tc>
        <w:tc>
          <w:tcPr>
            <w:tcW w:w="2250" w:type="dxa"/>
            <w:tcBorders>
              <w:bottom w:val="nil"/>
            </w:tcBorders>
            <w:vAlign w:val="center"/>
          </w:tcPr>
          <w:p w14:paraId="7BD66462" w14:textId="6E05EFB5" w:rsidR="001C2ADA" w:rsidRPr="005273CA" w:rsidRDefault="001C2ADA" w:rsidP="00481C78">
            <w:pPr>
              <w:jc w:val="center"/>
              <w:rPr>
                <w:sz w:val="20"/>
              </w:rPr>
            </w:pPr>
            <w:r w:rsidRPr="005273CA">
              <w:rPr>
                <w:sz w:val="20"/>
              </w:rPr>
              <w:t>YOLOv5</w:t>
            </w:r>
          </w:p>
        </w:tc>
        <w:tc>
          <w:tcPr>
            <w:tcW w:w="1440" w:type="dxa"/>
            <w:tcBorders>
              <w:bottom w:val="nil"/>
            </w:tcBorders>
            <w:vAlign w:val="center"/>
          </w:tcPr>
          <w:p w14:paraId="6AD60E11" w14:textId="6A4FC83A" w:rsidR="001C2ADA" w:rsidRPr="00481C78" w:rsidRDefault="001C2ADA" w:rsidP="00481C78">
            <w:pPr>
              <w:jc w:val="center"/>
              <w:rPr>
                <w:sz w:val="20"/>
              </w:rPr>
            </w:pPr>
            <w:r w:rsidRPr="00481C78">
              <w:rPr>
                <w:sz w:val="20"/>
              </w:rPr>
              <w:t>Detection</w:t>
            </w:r>
          </w:p>
        </w:tc>
        <w:tc>
          <w:tcPr>
            <w:tcW w:w="1350" w:type="dxa"/>
            <w:tcBorders>
              <w:bottom w:val="nil"/>
            </w:tcBorders>
          </w:tcPr>
          <w:p w14:paraId="30E695CB" w14:textId="0D88DDBC" w:rsidR="001C2ADA" w:rsidRPr="005A0E21" w:rsidRDefault="00A665A2" w:rsidP="001C2ADA">
            <w:pPr>
              <w:jc w:val="center"/>
              <w:rPr>
                <w:sz w:val="20"/>
              </w:rPr>
            </w:pPr>
            <w:r>
              <w:rPr>
                <w:sz w:val="20"/>
              </w:rPr>
              <w:t>83.9%</w:t>
            </w:r>
          </w:p>
        </w:tc>
        <w:tc>
          <w:tcPr>
            <w:tcW w:w="2853" w:type="dxa"/>
            <w:tcBorders>
              <w:bottom w:val="nil"/>
            </w:tcBorders>
          </w:tcPr>
          <w:p w14:paraId="190D4AB7" w14:textId="732C8E46" w:rsidR="001C2ADA" w:rsidRPr="005A0E21" w:rsidRDefault="000559E2" w:rsidP="001C2ADA">
            <w:pPr>
              <w:jc w:val="center"/>
              <w:rPr>
                <w:sz w:val="20"/>
              </w:rPr>
            </w:pPr>
            <w:r>
              <w:rPr>
                <w:sz w:val="20"/>
              </w:rPr>
              <w:t>The d</w:t>
            </w:r>
            <w:r w:rsidR="00206454">
              <w:rPr>
                <w:sz w:val="20"/>
              </w:rPr>
              <w:t xml:space="preserve">ataset and metrics </w:t>
            </w:r>
            <w:r>
              <w:rPr>
                <w:sz w:val="20"/>
              </w:rPr>
              <w:t>used to validate the model’s performance</w:t>
            </w:r>
            <w:r w:rsidR="00206454">
              <w:rPr>
                <w:sz w:val="20"/>
              </w:rPr>
              <w:t xml:space="preserve"> </w:t>
            </w:r>
            <w:r w:rsidR="00A4765E">
              <w:rPr>
                <w:sz w:val="20"/>
              </w:rPr>
              <w:t xml:space="preserve">are not specified. </w:t>
            </w:r>
          </w:p>
        </w:tc>
      </w:tr>
      <w:tr w:rsidR="001C2ADA" w:rsidRPr="005A0E21" w14:paraId="42CA9C3B" w14:textId="77777777" w:rsidTr="007200A4">
        <w:trPr>
          <w:cantSplit/>
          <w:trHeight w:val="161"/>
          <w:jc w:val="center"/>
        </w:trPr>
        <w:tc>
          <w:tcPr>
            <w:tcW w:w="1080" w:type="dxa"/>
            <w:tcBorders>
              <w:bottom w:val="nil"/>
            </w:tcBorders>
          </w:tcPr>
          <w:p w14:paraId="7F11CF81" w14:textId="63AE9713" w:rsidR="001C2ADA" w:rsidRPr="00542196" w:rsidRDefault="00904525" w:rsidP="00F9163F">
            <w:pPr>
              <w:pStyle w:val="Paragraph"/>
              <w:jc w:val="center"/>
            </w:pPr>
            <w:r>
              <w:t>[</w:t>
            </w:r>
            <w:r w:rsidR="00887A5B">
              <w:t>9</w:t>
            </w:r>
            <w:r>
              <w:t>]</w:t>
            </w:r>
          </w:p>
        </w:tc>
        <w:tc>
          <w:tcPr>
            <w:tcW w:w="2250" w:type="dxa"/>
            <w:tcBorders>
              <w:bottom w:val="nil"/>
            </w:tcBorders>
            <w:vAlign w:val="center"/>
          </w:tcPr>
          <w:p w14:paraId="69528BCF" w14:textId="69D6CFC0" w:rsidR="001C2ADA" w:rsidRPr="005A05BE" w:rsidRDefault="001C2ADA" w:rsidP="00481C78">
            <w:pPr>
              <w:jc w:val="center"/>
              <w:rPr>
                <w:sz w:val="20"/>
              </w:rPr>
            </w:pPr>
            <w:r w:rsidRPr="005A05BE">
              <w:rPr>
                <w:sz w:val="20"/>
              </w:rPr>
              <w:t>Convolutional Neural Network (CNN) with Sigmoid</w:t>
            </w:r>
          </w:p>
        </w:tc>
        <w:tc>
          <w:tcPr>
            <w:tcW w:w="1440" w:type="dxa"/>
            <w:tcBorders>
              <w:bottom w:val="nil"/>
            </w:tcBorders>
            <w:vAlign w:val="center"/>
          </w:tcPr>
          <w:p w14:paraId="1ECA7F75" w14:textId="18A697F7" w:rsidR="001C2ADA" w:rsidRPr="00481C78" w:rsidRDefault="001C2ADA" w:rsidP="00481C78">
            <w:pPr>
              <w:jc w:val="center"/>
              <w:rPr>
                <w:sz w:val="20"/>
              </w:rPr>
            </w:pPr>
            <w:r w:rsidRPr="00481C78">
              <w:rPr>
                <w:sz w:val="20"/>
              </w:rPr>
              <w:t>Prediction</w:t>
            </w:r>
          </w:p>
        </w:tc>
        <w:tc>
          <w:tcPr>
            <w:tcW w:w="1350" w:type="dxa"/>
            <w:tcBorders>
              <w:bottom w:val="nil"/>
            </w:tcBorders>
          </w:tcPr>
          <w:p w14:paraId="59887DA0" w14:textId="7A5495C3" w:rsidR="001C2ADA" w:rsidRPr="005A0E21" w:rsidRDefault="00A665A2" w:rsidP="001C2ADA">
            <w:pPr>
              <w:jc w:val="center"/>
              <w:rPr>
                <w:sz w:val="20"/>
              </w:rPr>
            </w:pPr>
            <w:r>
              <w:rPr>
                <w:sz w:val="20"/>
              </w:rPr>
              <w:t>95.79%</w:t>
            </w:r>
          </w:p>
        </w:tc>
        <w:tc>
          <w:tcPr>
            <w:tcW w:w="2853" w:type="dxa"/>
            <w:tcBorders>
              <w:bottom w:val="nil"/>
            </w:tcBorders>
          </w:tcPr>
          <w:p w14:paraId="64483FF6" w14:textId="7A9E5704" w:rsidR="001C2ADA" w:rsidRPr="005A0E21" w:rsidRDefault="00FE071E" w:rsidP="001C2ADA">
            <w:pPr>
              <w:jc w:val="center"/>
              <w:rPr>
                <w:sz w:val="20"/>
              </w:rPr>
            </w:pPr>
            <w:r>
              <w:rPr>
                <w:sz w:val="20"/>
              </w:rPr>
              <w:t>C</w:t>
            </w:r>
            <w:r w:rsidR="005F70E1">
              <w:rPr>
                <w:sz w:val="20"/>
              </w:rPr>
              <w:t>omplex</w:t>
            </w:r>
            <w:r>
              <w:rPr>
                <w:sz w:val="20"/>
              </w:rPr>
              <w:t xml:space="preserve"> and computational overhead in training and tuning</w:t>
            </w:r>
          </w:p>
        </w:tc>
      </w:tr>
      <w:tr w:rsidR="001C2ADA" w:rsidRPr="005A0E21" w14:paraId="28CCEF86" w14:textId="77777777" w:rsidTr="007200A4">
        <w:trPr>
          <w:cantSplit/>
          <w:trHeight w:val="161"/>
          <w:jc w:val="center"/>
        </w:trPr>
        <w:tc>
          <w:tcPr>
            <w:tcW w:w="1080" w:type="dxa"/>
            <w:tcBorders>
              <w:bottom w:val="nil"/>
            </w:tcBorders>
          </w:tcPr>
          <w:p w14:paraId="23A06B98" w14:textId="20886E4A" w:rsidR="001C2ADA" w:rsidRPr="00542196" w:rsidRDefault="00904525" w:rsidP="00F9163F">
            <w:pPr>
              <w:pStyle w:val="Paragraph"/>
              <w:jc w:val="center"/>
            </w:pPr>
            <w:r>
              <w:t>[</w:t>
            </w:r>
            <w:r w:rsidR="00887A5B">
              <w:t>10</w:t>
            </w:r>
            <w:r>
              <w:t>]</w:t>
            </w:r>
          </w:p>
        </w:tc>
        <w:tc>
          <w:tcPr>
            <w:tcW w:w="2250" w:type="dxa"/>
            <w:tcBorders>
              <w:bottom w:val="nil"/>
            </w:tcBorders>
            <w:vAlign w:val="center"/>
          </w:tcPr>
          <w:p w14:paraId="5C4C6BAD" w14:textId="70ECF98D" w:rsidR="001C2ADA" w:rsidRPr="005A05BE" w:rsidRDefault="001C2ADA" w:rsidP="00481C78">
            <w:pPr>
              <w:jc w:val="center"/>
              <w:rPr>
                <w:sz w:val="20"/>
              </w:rPr>
            </w:pPr>
            <w:r w:rsidRPr="005A05BE">
              <w:rPr>
                <w:sz w:val="20"/>
              </w:rPr>
              <w:t>Convolutional Neural Network (CNN)</w:t>
            </w:r>
          </w:p>
        </w:tc>
        <w:tc>
          <w:tcPr>
            <w:tcW w:w="1440" w:type="dxa"/>
            <w:tcBorders>
              <w:bottom w:val="nil"/>
            </w:tcBorders>
            <w:vAlign w:val="center"/>
          </w:tcPr>
          <w:p w14:paraId="7ACBB44B" w14:textId="4A209308" w:rsidR="001C2ADA" w:rsidRPr="00481C78" w:rsidRDefault="001C2ADA" w:rsidP="00481C78">
            <w:pPr>
              <w:jc w:val="center"/>
              <w:rPr>
                <w:sz w:val="20"/>
              </w:rPr>
            </w:pPr>
            <w:r w:rsidRPr="00481C78">
              <w:rPr>
                <w:sz w:val="20"/>
              </w:rPr>
              <w:t>Detection</w:t>
            </w:r>
          </w:p>
        </w:tc>
        <w:tc>
          <w:tcPr>
            <w:tcW w:w="1350" w:type="dxa"/>
            <w:tcBorders>
              <w:bottom w:val="nil"/>
            </w:tcBorders>
          </w:tcPr>
          <w:p w14:paraId="73D0A963" w14:textId="34447F91" w:rsidR="001C2ADA" w:rsidRPr="005A0E21" w:rsidRDefault="00A665A2" w:rsidP="001C2ADA">
            <w:pPr>
              <w:jc w:val="center"/>
              <w:rPr>
                <w:sz w:val="20"/>
              </w:rPr>
            </w:pPr>
            <w:r>
              <w:rPr>
                <w:sz w:val="20"/>
              </w:rPr>
              <w:t>98%</w:t>
            </w:r>
          </w:p>
        </w:tc>
        <w:tc>
          <w:tcPr>
            <w:tcW w:w="2853" w:type="dxa"/>
            <w:tcBorders>
              <w:bottom w:val="nil"/>
            </w:tcBorders>
          </w:tcPr>
          <w:p w14:paraId="26FF3CD1" w14:textId="656B38F4" w:rsidR="001C2ADA" w:rsidRPr="005A0E21" w:rsidRDefault="00983DE4" w:rsidP="001C2ADA">
            <w:pPr>
              <w:jc w:val="center"/>
              <w:rPr>
                <w:sz w:val="20"/>
              </w:rPr>
            </w:pPr>
            <w:r>
              <w:rPr>
                <w:sz w:val="20"/>
              </w:rPr>
              <w:t>Specific information</w:t>
            </w:r>
            <w:r w:rsidR="00453B80">
              <w:rPr>
                <w:sz w:val="20"/>
              </w:rPr>
              <w:t xml:space="preserve"> and architecture </w:t>
            </w:r>
            <w:r w:rsidR="004828FB">
              <w:rPr>
                <w:sz w:val="20"/>
              </w:rPr>
              <w:t>are not provided</w:t>
            </w:r>
            <w:r w:rsidR="00453B80">
              <w:rPr>
                <w:sz w:val="20"/>
              </w:rPr>
              <w:t xml:space="preserve"> in detail.</w:t>
            </w:r>
          </w:p>
        </w:tc>
      </w:tr>
      <w:tr w:rsidR="00481C78" w:rsidRPr="005A0E21" w14:paraId="6711F259" w14:textId="77777777" w:rsidTr="007200A4">
        <w:trPr>
          <w:cantSplit/>
          <w:trHeight w:val="161"/>
          <w:jc w:val="center"/>
        </w:trPr>
        <w:tc>
          <w:tcPr>
            <w:tcW w:w="1080" w:type="dxa"/>
            <w:tcBorders>
              <w:bottom w:val="nil"/>
            </w:tcBorders>
          </w:tcPr>
          <w:p w14:paraId="26E8D01C" w14:textId="2CFBD4AA" w:rsidR="00481C78" w:rsidRPr="00542196" w:rsidRDefault="00887A5B" w:rsidP="00F9163F">
            <w:pPr>
              <w:pStyle w:val="Paragraph"/>
              <w:jc w:val="center"/>
            </w:pPr>
            <w:r>
              <w:t>[11</w:t>
            </w:r>
            <w:r w:rsidR="00904525">
              <w:t>]</w:t>
            </w:r>
          </w:p>
        </w:tc>
        <w:tc>
          <w:tcPr>
            <w:tcW w:w="2250" w:type="dxa"/>
            <w:tcBorders>
              <w:bottom w:val="nil"/>
            </w:tcBorders>
            <w:vAlign w:val="center"/>
          </w:tcPr>
          <w:p w14:paraId="4C849B09" w14:textId="0802EB21" w:rsidR="00481C78" w:rsidRPr="00A74321" w:rsidRDefault="00481C78" w:rsidP="00481C78">
            <w:pPr>
              <w:jc w:val="center"/>
              <w:rPr>
                <w:sz w:val="20"/>
              </w:rPr>
            </w:pPr>
            <w:r w:rsidRPr="00A74321">
              <w:rPr>
                <w:sz w:val="20"/>
              </w:rPr>
              <w:t>Modified Deep Convolutional Neural Network (MDCNN)</w:t>
            </w:r>
          </w:p>
        </w:tc>
        <w:tc>
          <w:tcPr>
            <w:tcW w:w="1440" w:type="dxa"/>
            <w:tcBorders>
              <w:bottom w:val="nil"/>
            </w:tcBorders>
            <w:vAlign w:val="center"/>
          </w:tcPr>
          <w:p w14:paraId="163C9272" w14:textId="5DEEE9A5" w:rsidR="00481C78" w:rsidRPr="00481C78" w:rsidRDefault="00481C78" w:rsidP="00481C78">
            <w:pPr>
              <w:jc w:val="center"/>
              <w:rPr>
                <w:sz w:val="20"/>
              </w:rPr>
            </w:pPr>
            <w:r w:rsidRPr="00481C78">
              <w:rPr>
                <w:sz w:val="20"/>
              </w:rPr>
              <w:t>Recognition</w:t>
            </w:r>
          </w:p>
        </w:tc>
        <w:tc>
          <w:tcPr>
            <w:tcW w:w="1350" w:type="dxa"/>
            <w:tcBorders>
              <w:bottom w:val="nil"/>
            </w:tcBorders>
          </w:tcPr>
          <w:p w14:paraId="2CCAE1A7" w14:textId="76952732" w:rsidR="00481C78" w:rsidRPr="005A0E21" w:rsidRDefault="00A665A2" w:rsidP="00481C78">
            <w:pPr>
              <w:jc w:val="center"/>
              <w:rPr>
                <w:sz w:val="20"/>
              </w:rPr>
            </w:pPr>
            <w:r>
              <w:rPr>
                <w:sz w:val="20"/>
              </w:rPr>
              <w:t>95.8%</w:t>
            </w:r>
          </w:p>
        </w:tc>
        <w:tc>
          <w:tcPr>
            <w:tcW w:w="2853" w:type="dxa"/>
            <w:tcBorders>
              <w:bottom w:val="nil"/>
            </w:tcBorders>
          </w:tcPr>
          <w:p w14:paraId="7E3F8D05" w14:textId="64FB18A7" w:rsidR="00481C78" w:rsidRPr="005A0E21" w:rsidRDefault="006B69BE" w:rsidP="00481C78">
            <w:pPr>
              <w:jc w:val="center"/>
              <w:rPr>
                <w:sz w:val="20"/>
              </w:rPr>
            </w:pPr>
            <w:r>
              <w:rPr>
                <w:sz w:val="20"/>
              </w:rPr>
              <w:t xml:space="preserve">Lack of explainability of the model. </w:t>
            </w:r>
          </w:p>
        </w:tc>
      </w:tr>
      <w:tr w:rsidR="00481C78" w:rsidRPr="005A0E21" w14:paraId="0050ECF6" w14:textId="77777777" w:rsidTr="007200A4">
        <w:trPr>
          <w:cantSplit/>
          <w:trHeight w:val="161"/>
          <w:jc w:val="center"/>
        </w:trPr>
        <w:tc>
          <w:tcPr>
            <w:tcW w:w="1080" w:type="dxa"/>
            <w:tcBorders>
              <w:bottom w:val="nil"/>
            </w:tcBorders>
          </w:tcPr>
          <w:p w14:paraId="1682AFA1" w14:textId="7571BCA7" w:rsidR="00481C78" w:rsidRPr="00542196" w:rsidRDefault="00667AC4" w:rsidP="00F9163F">
            <w:pPr>
              <w:pStyle w:val="Paragraph"/>
              <w:jc w:val="center"/>
            </w:pPr>
            <w:r>
              <w:t>[</w:t>
            </w:r>
            <w:r w:rsidR="002D508A">
              <w:t>8</w:t>
            </w:r>
            <w:r>
              <w:t>]</w:t>
            </w:r>
          </w:p>
        </w:tc>
        <w:tc>
          <w:tcPr>
            <w:tcW w:w="2250" w:type="dxa"/>
            <w:tcBorders>
              <w:bottom w:val="nil"/>
            </w:tcBorders>
            <w:vAlign w:val="center"/>
          </w:tcPr>
          <w:p w14:paraId="2E987859" w14:textId="73031745" w:rsidR="00481C78" w:rsidRPr="00A74321" w:rsidRDefault="00481C78" w:rsidP="00481C78">
            <w:pPr>
              <w:jc w:val="center"/>
              <w:rPr>
                <w:sz w:val="20"/>
              </w:rPr>
            </w:pPr>
            <w:r w:rsidRPr="00A74321">
              <w:rPr>
                <w:sz w:val="20"/>
              </w:rPr>
              <w:t>Mobile Net with random forest</w:t>
            </w:r>
          </w:p>
        </w:tc>
        <w:tc>
          <w:tcPr>
            <w:tcW w:w="1440" w:type="dxa"/>
            <w:tcBorders>
              <w:bottom w:val="nil"/>
            </w:tcBorders>
            <w:vAlign w:val="center"/>
          </w:tcPr>
          <w:p w14:paraId="2A4DC566" w14:textId="31864A17" w:rsidR="00481C78" w:rsidRPr="00481C78" w:rsidRDefault="00481C78" w:rsidP="00481C78">
            <w:pPr>
              <w:jc w:val="center"/>
              <w:rPr>
                <w:sz w:val="20"/>
              </w:rPr>
            </w:pPr>
            <w:r w:rsidRPr="00481C78">
              <w:rPr>
                <w:sz w:val="20"/>
              </w:rPr>
              <w:t>Prediction</w:t>
            </w:r>
          </w:p>
        </w:tc>
        <w:tc>
          <w:tcPr>
            <w:tcW w:w="1350" w:type="dxa"/>
            <w:tcBorders>
              <w:bottom w:val="nil"/>
            </w:tcBorders>
          </w:tcPr>
          <w:p w14:paraId="049AB672" w14:textId="73E7BA65" w:rsidR="00481C78" w:rsidRPr="005A0E21" w:rsidRDefault="00A665A2" w:rsidP="00481C78">
            <w:pPr>
              <w:jc w:val="center"/>
              <w:rPr>
                <w:sz w:val="20"/>
              </w:rPr>
            </w:pPr>
            <w:r>
              <w:rPr>
                <w:sz w:val="20"/>
              </w:rPr>
              <w:t>90.85%</w:t>
            </w:r>
          </w:p>
        </w:tc>
        <w:tc>
          <w:tcPr>
            <w:tcW w:w="2853" w:type="dxa"/>
            <w:tcBorders>
              <w:bottom w:val="nil"/>
            </w:tcBorders>
          </w:tcPr>
          <w:p w14:paraId="3E55E577" w14:textId="479456F2" w:rsidR="00481C78" w:rsidRPr="005A0E21" w:rsidRDefault="000559E2" w:rsidP="00481C78">
            <w:pPr>
              <w:jc w:val="center"/>
              <w:rPr>
                <w:sz w:val="20"/>
              </w:rPr>
            </w:pPr>
            <w:r>
              <w:rPr>
                <w:sz w:val="20"/>
              </w:rPr>
              <w:t>Further optimization is needed</w:t>
            </w:r>
            <w:r w:rsidR="00E6126C">
              <w:rPr>
                <w:sz w:val="20"/>
              </w:rPr>
              <w:t xml:space="preserve"> for the complex tasks in fire detection.</w:t>
            </w:r>
          </w:p>
        </w:tc>
      </w:tr>
      <w:tr w:rsidR="00481C78" w:rsidRPr="005A0E21" w14:paraId="20D967C8" w14:textId="77777777" w:rsidTr="007200A4">
        <w:trPr>
          <w:cantSplit/>
          <w:trHeight w:val="161"/>
          <w:jc w:val="center"/>
        </w:trPr>
        <w:tc>
          <w:tcPr>
            <w:tcW w:w="1080" w:type="dxa"/>
            <w:tcBorders>
              <w:bottom w:val="single" w:sz="4" w:space="0" w:color="auto"/>
            </w:tcBorders>
          </w:tcPr>
          <w:p w14:paraId="564ECB80" w14:textId="0B660FF1" w:rsidR="00481C78" w:rsidRPr="00542196" w:rsidRDefault="00667AC4" w:rsidP="00F9163F">
            <w:pPr>
              <w:pStyle w:val="Paragraph"/>
              <w:jc w:val="center"/>
            </w:pPr>
            <w:r>
              <w:t>[</w:t>
            </w:r>
            <w:r w:rsidR="002D508A">
              <w:t>8</w:t>
            </w:r>
            <w:r>
              <w:t>]</w:t>
            </w:r>
          </w:p>
        </w:tc>
        <w:tc>
          <w:tcPr>
            <w:tcW w:w="2250" w:type="dxa"/>
            <w:tcBorders>
              <w:bottom w:val="single" w:sz="4" w:space="0" w:color="auto"/>
            </w:tcBorders>
            <w:vAlign w:val="center"/>
          </w:tcPr>
          <w:p w14:paraId="27E1D281" w14:textId="58A09A71" w:rsidR="00481C78" w:rsidRPr="00A74321" w:rsidRDefault="00481C78" w:rsidP="00481C78">
            <w:pPr>
              <w:jc w:val="center"/>
              <w:rPr>
                <w:sz w:val="20"/>
              </w:rPr>
            </w:pPr>
            <w:r w:rsidRPr="00A74321">
              <w:rPr>
                <w:sz w:val="20"/>
              </w:rPr>
              <w:t>Mobile Net with SVM</w:t>
            </w:r>
          </w:p>
        </w:tc>
        <w:tc>
          <w:tcPr>
            <w:tcW w:w="1440" w:type="dxa"/>
            <w:tcBorders>
              <w:bottom w:val="single" w:sz="4" w:space="0" w:color="auto"/>
            </w:tcBorders>
            <w:vAlign w:val="center"/>
          </w:tcPr>
          <w:p w14:paraId="1D557303" w14:textId="07D52475" w:rsidR="00481C78" w:rsidRPr="00481C78" w:rsidRDefault="00481C78" w:rsidP="00481C78">
            <w:pPr>
              <w:jc w:val="center"/>
              <w:rPr>
                <w:sz w:val="20"/>
              </w:rPr>
            </w:pPr>
            <w:r w:rsidRPr="00481C78">
              <w:rPr>
                <w:sz w:val="20"/>
              </w:rPr>
              <w:t>Prediction</w:t>
            </w:r>
          </w:p>
        </w:tc>
        <w:tc>
          <w:tcPr>
            <w:tcW w:w="1350" w:type="dxa"/>
            <w:tcBorders>
              <w:bottom w:val="single" w:sz="4" w:space="0" w:color="auto"/>
            </w:tcBorders>
          </w:tcPr>
          <w:p w14:paraId="7229ECE3" w14:textId="778C735C" w:rsidR="00481C78" w:rsidRPr="005A0E21" w:rsidRDefault="00A665A2" w:rsidP="00481C78">
            <w:pPr>
              <w:jc w:val="center"/>
              <w:rPr>
                <w:sz w:val="20"/>
              </w:rPr>
            </w:pPr>
            <w:r>
              <w:rPr>
                <w:sz w:val="20"/>
              </w:rPr>
              <w:t>94.85%</w:t>
            </w:r>
          </w:p>
        </w:tc>
        <w:tc>
          <w:tcPr>
            <w:tcW w:w="2853" w:type="dxa"/>
            <w:tcBorders>
              <w:bottom w:val="single" w:sz="4" w:space="0" w:color="auto"/>
            </w:tcBorders>
          </w:tcPr>
          <w:p w14:paraId="4D71C683" w14:textId="5825F03B" w:rsidR="00481C78" w:rsidRPr="005A0E21" w:rsidRDefault="000559E2" w:rsidP="00481C78">
            <w:pPr>
              <w:jc w:val="center"/>
              <w:rPr>
                <w:sz w:val="20"/>
              </w:rPr>
            </w:pPr>
            <w:r>
              <w:rPr>
                <w:sz w:val="20"/>
              </w:rPr>
              <w:t>Further optimization is needed for the complex</w:t>
            </w:r>
            <w:r w:rsidR="00EB455F">
              <w:rPr>
                <w:sz w:val="20"/>
              </w:rPr>
              <w:t xml:space="preserve"> tasks in fire detection.</w:t>
            </w:r>
          </w:p>
        </w:tc>
      </w:tr>
    </w:tbl>
    <w:p w14:paraId="530E6BD2" w14:textId="72EAA877" w:rsidR="00BA3B3D" w:rsidRPr="00075EA6" w:rsidRDefault="00F26692" w:rsidP="00A646B3">
      <w:pPr>
        <w:pStyle w:val="Heading2"/>
      </w:pPr>
      <w:r>
        <w:t>Convolutional Neural Network (CNN)</w:t>
      </w:r>
    </w:p>
    <w:p w14:paraId="5B55714B" w14:textId="29CE5608" w:rsidR="00BA3B3D" w:rsidRDefault="000559E2" w:rsidP="00F5302E">
      <w:pPr>
        <w:pStyle w:val="Paragraph"/>
      </w:pPr>
      <w:r>
        <w:t>Among the various machine learning methods used to detect forest fires, the CNN method is the focus of</w:t>
      </w:r>
      <w:r w:rsidR="00F5302E" w:rsidRPr="00F5302E">
        <w:t xml:space="preserve"> this research. Compared </w:t>
      </w:r>
      <w:r>
        <w:t>to other methods, CNN can provide higher accuracy in predicting forest fires</w:t>
      </w:r>
      <w:r w:rsidR="00F5302E" w:rsidRPr="00F5302E">
        <w:t>.</w:t>
      </w:r>
      <w:r w:rsidR="006477C6">
        <w:t xml:space="preserve"> [</w:t>
      </w:r>
      <w:r w:rsidR="00CA3A18">
        <w:rPr>
          <w:lang w:eastAsia="zh-CN"/>
        </w:rPr>
        <w:t>16</w:t>
      </w:r>
      <w:r w:rsidR="006477C6">
        <w:t>]</w:t>
      </w:r>
      <w:r w:rsidR="000731E6">
        <w:t xml:space="preserve"> </w:t>
      </w:r>
      <w:r>
        <w:t>CNN can automatically learn to recognize features in images, which means it can perform well in</w:t>
      </w:r>
      <w:r w:rsidR="006477C6" w:rsidRPr="00AC1B05">
        <w:t xml:space="preserve"> image-based fire detection</w:t>
      </w:r>
      <w:r w:rsidR="006477C6">
        <w:t xml:space="preserve">. </w:t>
      </w:r>
      <w:r>
        <w:t>CNN’s architecture consists of multiple layers, each of which performs a different function during</w:t>
      </w:r>
      <w:r w:rsidR="003E1B81" w:rsidRPr="003E1B81">
        <w:t xml:space="preserve"> image classification. </w:t>
      </w:r>
      <w:r>
        <w:t>The different layers with varying functionality within the CNN architecture make it more</w:t>
      </w:r>
      <w:r w:rsidR="003E1B81" w:rsidRPr="00F73229">
        <w:t xml:space="preserve"> powerful in image processing compared to other image classification methods</w:t>
      </w:r>
      <w:r w:rsidR="003E1B81" w:rsidRPr="003E1B81">
        <w:t>.</w:t>
      </w:r>
      <w:r w:rsidR="0023106C">
        <w:t xml:space="preserve"> </w:t>
      </w:r>
      <w:r w:rsidR="004F41A4">
        <w:t>[</w:t>
      </w:r>
      <w:r w:rsidR="000742E0">
        <w:rPr>
          <w:lang w:eastAsia="zh-CN"/>
        </w:rPr>
        <w:t>3</w:t>
      </w:r>
      <w:r w:rsidR="004F41A4">
        <w:t>]</w:t>
      </w:r>
      <w:r w:rsidR="00BE6553" w:rsidRPr="0087675A">
        <w:rPr>
          <w:vertAlign w:val="superscript"/>
        </w:rPr>
        <w:t xml:space="preserve"> </w:t>
      </w:r>
      <w:r w:rsidR="00BE6553">
        <w:t>describes that in the input layer, preprocessing tasks like normalization and de-averaging are carried out on the input data. Next, the data’s features are extracted by the convolutional layer. At this layer</w:t>
      </w:r>
      <w:r>
        <w:t>,</w:t>
      </w:r>
      <w:r w:rsidR="00BE6553">
        <w:t xml:space="preserve"> mathematical operation</w:t>
      </w:r>
      <w:r>
        <w:t>s are performed, and by adjusting the number of parameters, the specific procedure utilizes</w:t>
      </w:r>
      <w:r w:rsidR="00BE6553">
        <w:t xml:space="preserve"> filters to extract various levels of features from the input data. By </w:t>
      </w:r>
      <w:r>
        <w:t>using filters, the input data, which is the image, will be convolved</w:t>
      </w:r>
      <w:r w:rsidR="00BE6553">
        <w:t xml:space="preserve"> to a particular size. Then</w:t>
      </w:r>
      <w:r>
        <w:t>,</w:t>
      </w:r>
      <w:r w:rsidR="00BE6553">
        <w:t xml:space="preserve"> the output of the convolutional layer is mapped nonlinearly by the activation function layer. To a certain </w:t>
      </w:r>
      <w:r>
        <w:t>extent, the pooling layer can mitigate the over</w:t>
      </w:r>
      <w:r w:rsidR="00BE6553">
        <w:t xml:space="preserve">fitting condition and compress the network’s parameters. The data is sent to the fully connected layer, which is the last layer of </w:t>
      </w:r>
      <w:r>
        <w:t>the CNN, following</w:t>
      </w:r>
      <w:r w:rsidR="00BE6553">
        <w:t xml:space="preserve"> the convolutional and pooling processes. The neurons in this layer are used to determine the category’s probability and have connections with every neuron in the previous layer. </w:t>
      </w:r>
      <w:r w:rsidR="008804F4">
        <w:t xml:space="preserve">Figure 1 </w:t>
      </w:r>
      <w:r w:rsidR="00E3579B">
        <w:t>below</w:t>
      </w:r>
      <w:r>
        <w:t>, adapted from Gayathri [17], illustrates an example of a</w:t>
      </w:r>
      <w:r w:rsidR="00E3579B">
        <w:t xml:space="preserve"> Convolutional Neural Network Architecture. </w:t>
      </w:r>
    </w:p>
    <w:p w14:paraId="6EA5D338" w14:textId="77777777" w:rsidR="007200A4" w:rsidRPr="00075EA6" w:rsidRDefault="007200A4" w:rsidP="007200A4">
      <w:pPr>
        <w:pStyle w:val="Heading2"/>
      </w:pPr>
      <w:r>
        <w:t>Metrics for Convolutional Neural Network (CNN)</w:t>
      </w:r>
    </w:p>
    <w:p w14:paraId="6AA50925" w14:textId="77777777" w:rsidR="007200A4" w:rsidRDefault="007200A4" w:rsidP="007200A4">
      <w:pPr>
        <w:pStyle w:val="Paragraph"/>
      </w:pPr>
      <w:r>
        <w:t>The</w:t>
      </w:r>
      <w:r w:rsidRPr="00CC3F45">
        <w:t xml:space="preserve"> mathematical operation </w:t>
      </w:r>
      <w:r>
        <w:t>occurs within the CNN model to extract</w:t>
      </w:r>
      <w:r w:rsidRPr="00CC3F45">
        <w:t xml:space="preserve"> features from the input data. The key metrics that are used to indicate the high ability to identify fire or no fire are accuracy, precision, recall, and F1-Score.</w:t>
      </w:r>
    </w:p>
    <w:p w14:paraId="7B9A9D29" w14:textId="77777777" w:rsidR="007200A4" w:rsidRDefault="007200A4" w:rsidP="007200A4">
      <w:pPr>
        <w:pStyle w:val="Paragraphnumbered"/>
        <w:numPr>
          <w:ilvl w:val="0"/>
          <w:numId w:val="5"/>
        </w:numPr>
      </w:pPr>
      <w:r>
        <w:t>As shown by [2], a</w:t>
      </w:r>
      <w:r w:rsidRPr="00E75A9D">
        <w:t xml:space="preserve">ccuracy is </w:t>
      </w:r>
      <w:r>
        <w:t>defined as the percentage of correct predictions among</w:t>
      </w:r>
      <w:r w:rsidRPr="00E75A9D">
        <w:t xml:space="preserve"> the total number of predictions</w:t>
      </w:r>
      <w:r>
        <w:t>.</w:t>
      </w:r>
      <w:r w:rsidRPr="00E75A9D">
        <w:t xml:space="preserve"> </w:t>
      </w:r>
    </w:p>
    <w:p w14:paraId="758C38BC" w14:textId="77777777" w:rsidR="007200A4" w:rsidRDefault="007200A4" w:rsidP="007200A4">
      <w:pPr>
        <w:pStyle w:val="Paragraphnumbered"/>
        <w:numPr>
          <w:ilvl w:val="0"/>
          <w:numId w:val="0"/>
        </w:numPr>
        <w:ind w:left="644"/>
      </w:pPr>
    </w:p>
    <w:p w14:paraId="1F697478" w14:textId="77777777" w:rsidR="007200A4" w:rsidRPr="001146DC" w:rsidRDefault="007200A4" w:rsidP="007200A4">
      <w:pPr>
        <w:pStyle w:val="Equation"/>
        <w:ind w:left="3611"/>
      </w:pPr>
      <m:oMath>
        <m:r>
          <w:rPr>
            <w:rFonts w:ascii="Cambria Math"/>
            <w:noProof/>
          </w:rPr>
          <m:t xml:space="preserve">Accuracy=  </m:t>
        </m:r>
        <m:f>
          <m:fPr>
            <m:ctrlPr>
              <w:rPr>
                <w:rFonts w:ascii="Cambria Math" w:hAnsi="Cambria Math"/>
                <w:i/>
                <w:noProof/>
              </w:rPr>
            </m:ctrlPr>
          </m:fPr>
          <m:num>
            <m:r>
              <w:rPr>
                <w:rFonts w:ascii="Cambria Math"/>
                <w:noProof/>
              </w:rPr>
              <m:t>TP+TN</m:t>
            </m:r>
          </m:num>
          <m:den>
            <m:r>
              <w:rPr>
                <w:rFonts w:ascii="Cambria Math"/>
                <w:noProof/>
              </w:rPr>
              <m:t>TP+FP+TN+FN</m:t>
            </m:r>
          </m:den>
        </m:f>
      </m:oMath>
      <w:r>
        <w:tab/>
        <w:t>(</w:t>
      </w:r>
      <w:r>
        <w:fldChar w:fldCharType="begin"/>
      </w:r>
      <w:r>
        <w:instrText xml:space="preserve"> LISTNUM  Equations </w:instrText>
      </w:r>
      <w:r>
        <w:fldChar w:fldCharType="end"/>
      </w:r>
    </w:p>
    <w:p w14:paraId="646C87FD" w14:textId="77777777" w:rsidR="001C52C6" w:rsidRDefault="001C52C6" w:rsidP="00BE6553">
      <w:pPr>
        <w:pStyle w:val="Paragraph"/>
      </w:pPr>
    </w:p>
    <w:p w14:paraId="3143D275" w14:textId="751289B4" w:rsidR="008D7ADD" w:rsidRDefault="00A22EC1" w:rsidP="00A22EC1">
      <w:pPr>
        <w:pStyle w:val="Paragraph"/>
        <w:ind w:firstLine="0"/>
        <w:jc w:val="left"/>
      </w:pPr>
      <w:r w:rsidRPr="00A22EC1">
        <w:rPr>
          <w:noProof/>
        </w:rPr>
        <w:drawing>
          <wp:inline distT="0" distB="0" distL="0" distR="0" wp14:anchorId="6339BC7E" wp14:editId="42E04887">
            <wp:extent cx="5895612" cy="2566103"/>
            <wp:effectExtent l="0" t="0" r="0" b="5715"/>
            <wp:docPr id="1244704626" name="Picture 1" descr="A diagram of a computer network&#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4704626" name="Picture 1" descr="A diagram of a computer network&#10;&#10;AI-generated content may be incorrect."/>
                    <pic:cNvPicPr/>
                  </pic:nvPicPr>
                  <pic:blipFill>
                    <a:blip r:embed="rId11"/>
                    <a:stretch>
                      <a:fillRect/>
                    </a:stretch>
                  </pic:blipFill>
                  <pic:spPr>
                    <a:xfrm>
                      <a:off x="0" y="0"/>
                      <a:ext cx="5915698" cy="2574846"/>
                    </a:xfrm>
                    <a:prstGeom prst="rect">
                      <a:avLst/>
                    </a:prstGeom>
                  </pic:spPr>
                </pic:pic>
              </a:graphicData>
            </a:graphic>
          </wp:inline>
        </w:drawing>
      </w:r>
    </w:p>
    <w:p w14:paraId="142A2AFE" w14:textId="623BE889" w:rsidR="00EA2C8E" w:rsidRDefault="00E3579B" w:rsidP="00CB03FE">
      <w:pPr>
        <w:pStyle w:val="FigureCaption"/>
        <w:spacing w:before="0"/>
      </w:pPr>
      <w:r>
        <w:rPr>
          <w:b/>
          <w:caps/>
        </w:rPr>
        <w:t>Figure 1.</w:t>
      </w:r>
      <w:r>
        <w:t xml:space="preserve"> </w:t>
      </w:r>
      <w:r w:rsidR="000559E2">
        <w:t>An o</w:t>
      </w:r>
      <w:r w:rsidR="003641D0">
        <w:t>verall diagram of the proposed methodolog</w:t>
      </w:r>
      <w:r w:rsidR="00D1496B">
        <w:t>y</w:t>
      </w:r>
    </w:p>
    <w:p w14:paraId="6134923A" w14:textId="77777777" w:rsidR="00CB03FE" w:rsidRPr="00CB03FE" w:rsidRDefault="00CB03FE" w:rsidP="00CB03FE">
      <w:pPr>
        <w:pStyle w:val="Paragraph"/>
      </w:pPr>
    </w:p>
    <w:p w14:paraId="734BECE2" w14:textId="77777777" w:rsidR="008C7F67" w:rsidRPr="00075EA6" w:rsidRDefault="008C7F67" w:rsidP="008C7F67">
      <w:pPr>
        <w:pStyle w:val="Paragraphnumbered"/>
        <w:numPr>
          <w:ilvl w:val="0"/>
          <w:numId w:val="0"/>
        </w:numPr>
        <w:ind w:left="644" w:hanging="360"/>
      </w:pPr>
    </w:p>
    <w:p w14:paraId="3C516210" w14:textId="4A400ABB" w:rsidR="001146DC" w:rsidRDefault="00E839F6" w:rsidP="00A60793">
      <w:pPr>
        <w:pStyle w:val="Paragraphnumbered"/>
        <w:numPr>
          <w:ilvl w:val="0"/>
          <w:numId w:val="5"/>
        </w:numPr>
      </w:pPr>
      <w:r>
        <w:t xml:space="preserve">As shown by </w:t>
      </w:r>
      <w:r w:rsidR="00DA305D">
        <w:t>[</w:t>
      </w:r>
      <w:r w:rsidR="00303DB5">
        <w:t>2</w:t>
      </w:r>
      <w:r w:rsidR="00DA305D">
        <w:t>]</w:t>
      </w:r>
      <w:r w:rsidR="00156241">
        <w:t>,</w:t>
      </w:r>
      <w:r>
        <w:t xml:space="preserve"> p</w:t>
      </w:r>
      <w:r w:rsidR="00640CEE" w:rsidRPr="00640CEE">
        <w:t xml:space="preserve">recision </w:t>
      </w:r>
      <w:r w:rsidR="00CC536E">
        <w:t>is</w:t>
      </w:r>
      <w:r w:rsidR="00640CEE" w:rsidRPr="00640CEE">
        <w:t xml:space="preserve"> the ratio of true positive predictions out of all the positive</w:t>
      </w:r>
      <w:r w:rsidR="00CC536E">
        <w:t xml:space="preserve"> </w:t>
      </w:r>
      <w:r w:rsidR="00640CEE" w:rsidRPr="00640CEE">
        <w:t>prediction</w:t>
      </w:r>
      <w:r w:rsidR="000559E2">
        <w:t>s</w:t>
      </w:r>
      <w:r>
        <w:t>.</w:t>
      </w:r>
    </w:p>
    <w:p w14:paraId="76CCBC82" w14:textId="77777777" w:rsidR="00CC1BE3" w:rsidRDefault="00CC1BE3" w:rsidP="00CC1BE3">
      <w:pPr>
        <w:pStyle w:val="Paragraphnumbered"/>
        <w:numPr>
          <w:ilvl w:val="0"/>
          <w:numId w:val="0"/>
        </w:numPr>
        <w:ind w:left="644" w:hanging="360"/>
      </w:pPr>
    </w:p>
    <w:p w14:paraId="299458FE" w14:textId="1B3B0D5E" w:rsidR="00CC1BE3" w:rsidRPr="001146DC" w:rsidRDefault="00CC1BE3" w:rsidP="00CC1BE3">
      <w:pPr>
        <w:pStyle w:val="Equation"/>
      </w:pPr>
      <w:r>
        <w:tab/>
      </w:r>
      <m:oMath>
        <m:r>
          <w:rPr>
            <w:rFonts w:ascii="Cambria Math"/>
            <w:noProof/>
          </w:rPr>
          <m:t xml:space="preserve">Precision=  </m:t>
        </m:r>
        <m:f>
          <m:fPr>
            <m:ctrlPr>
              <w:rPr>
                <w:rFonts w:ascii="Cambria Math" w:hAnsi="Cambria Math"/>
                <w:i/>
                <w:noProof/>
              </w:rPr>
            </m:ctrlPr>
          </m:fPr>
          <m:num>
            <m:r>
              <w:rPr>
                <w:rFonts w:ascii="Cambria Math"/>
                <w:noProof/>
              </w:rPr>
              <m:t>TP</m:t>
            </m:r>
          </m:num>
          <m:den>
            <m:r>
              <w:rPr>
                <w:rFonts w:ascii="Cambria Math"/>
                <w:noProof/>
              </w:rPr>
              <m:t>TP+FP</m:t>
            </m:r>
          </m:den>
        </m:f>
      </m:oMath>
      <w:r>
        <w:tab/>
      </w:r>
      <w:r w:rsidR="003641D0">
        <w:t>(</w:t>
      </w:r>
      <w:r>
        <w:fldChar w:fldCharType="begin"/>
      </w:r>
      <w:r>
        <w:instrText xml:space="preserve"> LISTNUM  Equations </w:instrText>
      </w:r>
      <w:r>
        <w:fldChar w:fldCharType="end"/>
      </w:r>
    </w:p>
    <w:p w14:paraId="75A42793" w14:textId="77777777" w:rsidR="00CC1BE3" w:rsidRDefault="00CC1BE3" w:rsidP="00CC1BE3">
      <w:pPr>
        <w:pStyle w:val="Paragraphnumbered"/>
        <w:numPr>
          <w:ilvl w:val="0"/>
          <w:numId w:val="0"/>
        </w:numPr>
        <w:ind w:left="644" w:hanging="360"/>
      </w:pPr>
    </w:p>
    <w:p w14:paraId="355358CD" w14:textId="12A9CA55" w:rsidR="00640CEE" w:rsidRDefault="00E839F6" w:rsidP="00A60793">
      <w:pPr>
        <w:pStyle w:val="Paragraphnumbered"/>
        <w:numPr>
          <w:ilvl w:val="0"/>
          <w:numId w:val="5"/>
        </w:numPr>
      </w:pPr>
      <w:r>
        <w:t>As shown by</w:t>
      </w:r>
      <w:r w:rsidR="0007342F">
        <w:t xml:space="preserve"> </w:t>
      </w:r>
      <w:r w:rsidR="00DA305D">
        <w:t>[</w:t>
      </w:r>
      <w:r w:rsidR="00303DB5">
        <w:t>2</w:t>
      </w:r>
      <w:r w:rsidR="00DA305D">
        <w:t>]</w:t>
      </w:r>
      <w:r w:rsidR="00156241">
        <w:t xml:space="preserve">, </w:t>
      </w:r>
      <w:r>
        <w:t>r</w:t>
      </w:r>
      <w:r w:rsidR="003B6C97" w:rsidRPr="003B6C97">
        <w:t>ecall is the ratio of true positives out of the sum of true positives and false negatives</w:t>
      </w:r>
      <w:r>
        <w:t>.</w:t>
      </w:r>
    </w:p>
    <w:p w14:paraId="21B5444D" w14:textId="77777777" w:rsidR="00CC1BE3" w:rsidRDefault="00CC1BE3" w:rsidP="00CC1BE3">
      <w:pPr>
        <w:pStyle w:val="Paragraphnumbered"/>
        <w:numPr>
          <w:ilvl w:val="0"/>
          <w:numId w:val="0"/>
        </w:numPr>
        <w:ind w:left="644" w:hanging="360"/>
      </w:pPr>
    </w:p>
    <w:p w14:paraId="1D5C53E6" w14:textId="437C80E7" w:rsidR="00CC1BE3" w:rsidRPr="001146DC" w:rsidRDefault="00CC1BE3" w:rsidP="00CC1BE3">
      <w:pPr>
        <w:pStyle w:val="Equation"/>
      </w:pPr>
      <w:r>
        <w:tab/>
      </w:r>
      <m:oMath>
        <m:r>
          <w:rPr>
            <w:rFonts w:ascii="Cambria Math"/>
            <w:noProof/>
          </w:rPr>
          <m:t xml:space="preserve">Recall=  </m:t>
        </m:r>
        <m:f>
          <m:fPr>
            <m:ctrlPr>
              <w:rPr>
                <w:rFonts w:ascii="Cambria Math" w:hAnsi="Cambria Math"/>
                <w:i/>
                <w:noProof/>
              </w:rPr>
            </m:ctrlPr>
          </m:fPr>
          <m:num>
            <m:r>
              <w:rPr>
                <w:rFonts w:ascii="Cambria Math"/>
                <w:noProof/>
              </w:rPr>
              <m:t>TP</m:t>
            </m:r>
          </m:num>
          <m:den>
            <m:r>
              <w:rPr>
                <w:rFonts w:ascii="Cambria Math"/>
                <w:noProof/>
              </w:rPr>
              <m:t>TP+FN</m:t>
            </m:r>
          </m:den>
        </m:f>
      </m:oMath>
      <w:r>
        <w:tab/>
      </w:r>
      <w:r w:rsidR="003641D0">
        <w:t>(</w:t>
      </w:r>
      <w:r>
        <w:fldChar w:fldCharType="begin"/>
      </w:r>
      <w:r>
        <w:instrText xml:space="preserve"> LISTNUM  Equations </w:instrText>
      </w:r>
      <w:r>
        <w:fldChar w:fldCharType="end"/>
      </w:r>
    </w:p>
    <w:p w14:paraId="15B6B577" w14:textId="77777777" w:rsidR="00CC1BE3" w:rsidRDefault="00CC1BE3" w:rsidP="00CC1BE3">
      <w:pPr>
        <w:pStyle w:val="Paragraphnumbered"/>
        <w:numPr>
          <w:ilvl w:val="0"/>
          <w:numId w:val="0"/>
        </w:numPr>
        <w:ind w:left="644" w:hanging="360"/>
      </w:pPr>
    </w:p>
    <w:p w14:paraId="10F4E252" w14:textId="61026420" w:rsidR="008C7F67" w:rsidRDefault="00E839F6" w:rsidP="00A60793">
      <w:pPr>
        <w:pStyle w:val="Paragraphnumbered"/>
        <w:numPr>
          <w:ilvl w:val="0"/>
          <w:numId w:val="5"/>
        </w:numPr>
      </w:pPr>
      <w:r>
        <w:t xml:space="preserve">As shown by </w:t>
      </w:r>
      <w:r w:rsidR="00DA305D">
        <w:t>[</w:t>
      </w:r>
      <w:r w:rsidR="00303DB5">
        <w:t>2</w:t>
      </w:r>
      <w:r w:rsidR="00DA305D">
        <w:t>]</w:t>
      </w:r>
      <w:r w:rsidR="00156241">
        <w:t>,</w:t>
      </w:r>
      <w:r>
        <w:t xml:space="preserve"> t</w:t>
      </w:r>
      <w:r w:rsidR="008C7F67" w:rsidRPr="008C7F67">
        <w:t>he F1 score calculates the harmonic meaning of precision and recall</w:t>
      </w:r>
      <w:r>
        <w:t>.</w:t>
      </w:r>
    </w:p>
    <w:p w14:paraId="250C148D" w14:textId="77777777" w:rsidR="00CC1BE3" w:rsidRDefault="00CC1BE3" w:rsidP="00CC1BE3">
      <w:pPr>
        <w:pStyle w:val="Paragraphnumbered"/>
        <w:numPr>
          <w:ilvl w:val="0"/>
          <w:numId w:val="0"/>
        </w:numPr>
        <w:ind w:left="644" w:hanging="360"/>
      </w:pPr>
    </w:p>
    <w:p w14:paraId="2FBD881C" w14:textId="1A69E8C6" w:rsidR="00CC1BE3" w:rsidRPr="001146DC" w:rsidRDefault="00CC1BE3" w:rsidP="00CC1BE3">
      <w:pPr>
        <w:pStyle w:val="Equation"/>
      </w:pPr>
      <w:r>
        <w:tab/>
      </w:r>
      <m:oMath>
        <m:r>
          <w:rPr>
            <w:rFonts w:ascii="Cambria Math"/>
            <w:noProof/>
          </w:rPr>
          <m:t xml:space="preserve">F1 score=  </m:t>
        </m:r>
        <m:f>
          <m:fPr>
            <m:ctrlPr>
              <w:rPr>
                <w:rFonts w:ascii="Cambria Math" w:hAnsi="Cambria Math"/>
                <w:i/>
                <w:noProof/>
              </w:rPr>
            </m:ctrlPr>
          </m:fPr>
          <m:num>
            <m:d>
              <m:dPr>
                <m:ctrlPr>
                  <w:rPr>
                    <w:rFonts w:ascii="Cambria Math" w:hAnsi="Cambria Math"/>
                    <w:i/>
                    <w:noProof/>
                  </w:rPr>
                </m:ctrlPr>
              </m:dPr>
              <m:e>
                <m:r>
                  <w:rPr>
                    <w:rFonts w:ascii="Cambria Math"/>
                    <w:noProof/>
                  </w:rPr>
                  <m:t>1+</m:t>
                </m:r>
                <m:sSup>
                  <m:sSupPr>
                    <m:ctrlPr>
                      <w:rPr>
                        <w:rFonts w:ascii="Cambria Math" w:hAnsi="Cambria Math"/>
                        <w:i/>
                        <w:noProof/>
                      </w:rPr>
                    </m:ctrlPr>
                  </m:sSupPr>
                  <m:e>
                    <m:r>
                      <w:rPr>
                        <w:rFonts w:ascii="Cambria Math"/>
                        <w:noProof/>
                      </w:rPr>
                      <m:t>a</m:t>
                    </m:r>
                  </m:e>
                  <m:sup>
                    <m:r>
                      <w:rPr>
                        <w:rFonts w:ascii="Cambria Math"/>
                        <w:noProof/>
                      </w:rPr>
                      <m:t>2</m:t>
                    </m:r>
                  </m:sup>
                </m:sSup>
              </m:e>
            </m:d>
            <m:r>
              <w:rPr>
                <w:rFonts w:ascii="Cambria Math"/>
                <w:noProof/>
              </w:rPr>
              <m:t>PR</m:t>
            </m:r>
          </m:num>
          <m:den>
            <m:sSup>
              <m:sSupPr>
                <m:ctrlPr>
                  <w:rPr>
                    <w:rFonts w:ascii="Cambria Math" w:hAnsi="Cambria Math"/>
                    <w:i/>
                    <w:noProof/>
                  </w:rPr>
                </m:ctrlPr>
              </m:sSupPr>
              <m:e>
                <m:r>
                  <w:rPr>
                    <w:rFonts w:ascii="Cambria Math"/>
                    <w:noProof/>
                  </w:rPr>
                  <m:t>a</m:t>
                </m:r>
              </m:e>
              <m:sup>
                <m:r>
                  <w:rPr>
                    <w:rFonts w:ascii="Cambria Math"/>
                    <w:noProof/>
                  </w:rPr>
                  <m:t>2</m:t>
                </m:r>
              </m:sup>
            </m:sSup>
            <m:r>
              <w:rPr>
                <w:rFonts w:ascii="Cambria Math"/>
                <w:noProof/>
              </w:rPr>
              <m:t>(P+R)</m:t>
            </m:r>
          </m:den>
        </m:f>
      </m:oMath>
      <w:r>
        <w:tab/>
      </w:r>
      <w:r w:rsidR="003641D0">
        <w:t>(</w:t>
      </w:r>
      <w:r>
        <w:fldChar w:fldCharType="begin"/>
      </w:r>
      <w:r>
        <w:instrText xml:space="preserve"> LISTNUM  Equations </w:instrText>
      </w:r>
      <w:r>
        <w:fldChar w:fldCharType="end"/>
      </w:r>
    </w:p>
    <w:p w14:paraId="6A03D2DE" w14:textId="77777777" w:rsidR="00CC1BE3" w:rsidRPr="008C7F67" w:rsidRDefault="00CC1BE3" w:rsidP="00CC1BE3">
      <w:pPr>
        <w:pStyle w:val="Paragraphnumbered"/>
        <w:numPr>
          <w:ilvl w:val="0"/>
          <w:numId w:val="0"/>
        </w:numPr>
        <w:ind w:left="644" w:hanging="360"/>
      </w:pPr>
    </w:p>
    <w:p w14:paraId="77413E88" w14:textId="05349998" w:rsidR="005A655A" w:rsidRDefault="00DF6567" w:rsidP="00A921B7">
      <w:pPr>
        <w:pStyle w:val="Paragraph"/>
      </w:pPr>
      <w:r w:rsidRPr="00DF6567">
        <w:t>TP represents true positive, TN represents true negative, FP represents false positive, FN represents false negative, P is precision</w:t>
      </w:r>
      <w:r w:rsidR="000559E2">
        <w:t>,</w:t>
      </w:r>
      <w:r w:rsidRPr="00DF6567">
        <w:t xml:space="preserve"> and R is recall.</w:t>
      </w:r>
      <w:r w:rsidR="00A921B7">
        <w:t xml:space="preserve"> </w:t>
      </w:r>
      <w:r w:rsidR="0056676B">
        <w:t>[</w:t>
      </w:r>
      <w:r w:rsidR="002D508A">
        <w:t>1</w:t>
      </w:r>
      <w:r w:rsidR="004A543F">
        <w:t>8</w:t>
      </w:r>
      <w:r w:rsidR="0056676B">
        <w:t>]</w:t>
      </w:r>
      <w:r w:rsidR="005949BC" w:rsidRPr="003D7C2B">
        <w:rPr>
          <w:vertAlign w:val="superscript"/>
        </w:rPr>
        <w:t xml:space="preserve"> </w:t>
      </w:r>
      <w:r w:rsidR="005949BC" w:rsidRPr="005949BC">
        <w:t xml:space="preserve">explained that </w:t>
      </w:r>
      <w:r w:rsidR="00F2775F">
        <w:t>TP</w:t>
      </w:r>
      <w:r w:rsidR="005949BC" w:rsidRPr="005949BC">
        <w:t xml:space="preserve"> means out of all the true positive occurrences in the dataset, the model correctly predicts the positive class or event. </w:t>
      </w:r>
      <w:r w:rsidR="00F2775F">
        <w:t>TN</w:t>
      </w:r>
      <w:r w:rsidR="005949BC" w:rsidRPr="005949BC">
        <w:t xml:space="preserve"> means out of all the true negative occurrences in the dataset, the model correctly predicts the negative class. </w:t>
      </w:r>
      <w:r w:rsidR="00F2775F">
        <w:t>FP</w:t>
      </w:r>
      <w:r w:rsidR="005949BC" w:rsidRPr="005949BC">
        <w:t xml:space="preserve"> </w:t>
      </w:r>
      <w:r w:rsidR="00F2775F" w:rsidRPr="005949BC">
        <w:t>symbolizes</w:t>
      </w:r>
      <w:r w:rsidR="005949BC" w:rsidRPr="005949BC">
        <w:t xml:space="preserve"> the error made by the model when it forecasts the existence of a particular condition or event that does not occur. If not appropriately handled, this kind of </w:t>
      </w:r>
      <w:proofErr w:type="gramStart"/>
      <w:r w:rsidR="005949BC" w:rsidRPr="005949BC">
        <w:t>error</w:t>
      </w:r>
      <w:r w:rsidR="000559E2">
        <w:t xml:space="preserve"> —</w:t>
      </w:r>
      <w:proofErr w:type="gramEnd"/>
      <w:r w:rsidR="000559E2">
        <w:t>also known as a Type I error —</w:t>
      </w:r>
      <w:r w:rsidR="005949BC" w:rsidRPr="005949BC">
        <w:t xml:space="preserve"> can result in poor decisions. </w:t>
      </w:r>
      <w:r w:rsidR="00F2775F">
        <w:t>FN</w:t>
      </w:r>
      <w:r w:rsidR="005949BC" w:rsidRPr="005949BC">
        <w:t xml:space="preserve"> means </w:t>
      </w:r>
      <w:r w:rsidR="000559E2">
        <w:t>that, out of all the real positive occurrences in the data, the model incorrectly predicts</w:t>
      </w:r>
      <w:r w:rsidR="005949BC" w:rsidRPr="005949BC">
        <w:t xml:space="preserve"> that there won’t be an event. It evaluated the model’s capacity to create type II errors or overlook positive cases</w:t>
      </w:r>
      <w:r w:rsidR="003D7C2B">
        <w:t>.</w:t>
      </w:r>
    </w:p>
    <w:p w14:paraId="7538932A" w14:textId="7258A337" w:rsidR="006B7FDB" w:rsidRDefault="00A22065" w:rsidP="00A22065">
      <w:pPr>
        <w:pStyle w:val="Heading2"/>
      </w:pPr>
      <w:r w:rsidRPr="00353839">
        <w:t xml:space="preserve">Shapley Additive </w:t>
      </w:r>
      <w:proofErr w:type="spellStart"/>
      <w:proofErr w:type="gramStart"/>
      <w:r w:rsidRPr="00353839">
        <w:t>exPlanations</w:t>
      </w:r>
      <w:proofErr w:type="spellEnd"/>
      <w:proofErr w:type="gramEnd"/>
      <w:r w:rsidRPr="00353839">
        <w:t xml:space="preserve"> (SHAP)</w:t>
      </w:r>
    </w:p>
    <w:p w14:paraId="07367C59" w14:textId="417323E0" w:rsidR="008A116F" w:rsidRPr="00075EA6" w:rsidRDefault="00D92685" w:rsidP="005A655A">
      <w:pPr>
        <w:pStyle w:val="Paragraph"/>
        <w:rPr>
          <w:lang w:eastAsia="zh-CN"/>
        </w:rPr>
      </w:pPr>
      <w:r>
        <w:t xml:space="preserve">SHAP </w:t>
      </w:r>
      <w:proofErr w:type="gramStart"/>
      <w:r w:rsidR="00B86307">
        <w:t>is consider</w:t>
      </w:r>
      <w:r w:rsidR="000559E2">
        <w:t>ed</w:t>
      </w:r>
      <w:r w:rsidR="00B86307">
        <w:t xml:space="preserve"> </w:t>
      </w:r>
      <w:r w:rsidR="000559E2">
        <w:t>to be</w:t>
      </w:r>
      <w:proofErr w:type="gramEnd"/>
      <w:r w:rsidR="000559E2">
        <w:t xml:space="preserve"> used</w:t>
      </w:r>
      <w:r w:rsidR="00B86307">
        <w:t xml:space="preserve"> to explain the proposed CNN model. </w:t>
      </w:r>
      <w:r w:rsidR="0098411D">
        <w:t>[</w:t>
      </w:r>
      <w:r w:rsidR="002D508A">
        <w:t>14</w:t>
      </w:r>
      <w:r w:rsidR="0098411D">
        <w:t>]</w:t>
      </w:r>
      <w:r w:rsidR="00221A94">
        <w:t xml:space="preserve"> explained that SHAP</w:t>
      </w:r>
      <w:r w:rsidR="005A655A" w:rsidRPr="00224AE3">
        <w:t xml:space="preserve"> employs an explanation strategy </w:t>
      </w:r>
      <w:r w:rsidR="001010EE" w:rsidRPr="00224AE3">
        <w:t>that</w:t>
      </w:r>
      <w:r w:rsidR="005A655A" w:rsidRPr="00224AE3">
        <w:t xml:space="preserve"> feature</w:t>
      </w:r>
      <w:r w:rsidR="000559E2">
        <w:t>s</w:t>
      </w:r>
      <w:r w:rsidR="001010EE">
        <w:t xml:space="preserve"> </w:t>
      </w:r>
      <w:r w:rsidR="000559E2">
        <w:t>are</w:t>
      </w:r>
      <w:r w:rsidR="005A655A" w:rsidRPr="00224AE3">
        <w:t xml:space="preserve"> relevant. It uses Shapley values to interpret and explain the ML model. </w:t>
      </w:r>
      <w:proofErr w:type="gramStart"/>
      <w:r w:rsidR="005A655A" w:rsidRPr="00224AE3">
        <w:t>The Shapley</w:t>
      </w:r>
      <w:proofErr w:type="gramEnd"/>
      <w:r w:rsidR="005A655A" w:rsidRPr="00224AE3">
        <w:t xml:space="preserve"> values are the only way to assess a feature’s relevance while maintaining two essential qualities</w:t>
      </w:r>
      <w:r w:rsidR="000559E2">
        <w:t>:</w:t>
      </w:r>
      <w:r w:rsidR="005A655A" w:rsidRPr="00224AE3">
        <w:t xml:space="preserve"> local accuracy and consistency</w:t>
      </w:r>
      <w:r w:rsidR="00221A94">
        <w:t>.</w:t>
      </w:r>
      <w:r w:rsidR="0095515E">
        <w:rPr>
          <w:rFonts w:hint="eastAsia"/>
          <w:lang w:eastAsia="zh-CN"/>
        </w:rPr>
        <w:t xml:space="preserve"> SHAP can highlight </w:t>
      </w:r>
      <w:r w:rsidR="00BC1E8D">
        <w:rPr>
          <w:rFonts w:hint="eastAsia"/>
          <w:lang w:eastAsia="zh-CN"/>
        </w:rPr>
        <w:t xml:space="preserve">the pixels that </w:t>
      </w:r>
      <w:r w:rsidR="00F061C0">
        <w:rPr>
          <w:rFonts w:hint="eastAsia"/>
          <w:lang w:eastAsia="zh-CN"/>
        </w:rPr>
        <w:t xml:space="preserve">contribute </w:t>
      </w:r>
      <w:r w:rsidR="00F061C0">
        <w:rPr>
          <w:lang w:eastAsia="zh-CN"/>
        </w:rPr>
        <w:t>positive</w:t>
      </w:r>
      <w:r w:rsidR="000559E2">
        <w:rPr>
          <w:lang w:eastAsia="zh-CN"/>
        </w:rPr>
        <w:t>ly or negatively to the detection, which is more useful than Grad-CAM, as it uses a gradient to highlight the parts that influenced the detection in the image and provide detailed</w:t>
      </w:r>
      <w:r w:rsidR="003D4404" w:rsidRPr="004E1A12">
        <w:rPr>
          <w:rFonts w:hint="eastAsia"/>
          <w:lang w:eastAsia="zh-CN"/>
        </w:rPr>
        <w:t xml:space="preserve"> attribution</w:t>
      </w:r>
      <w:r w:rsidR="00F061C0">
        <w:rPr>
          <w:rFonts w:hint="eastAsia"/>
          <w:lang w:eastAsia="zh-CN"/>
        </w:rPr>
        <w:t xml:space="preserve">. </w:t>
      </w:r>
    </w:p>
    <w:p w14:paraId="6401B72D" w14:textId="47B4707D" w:rsidR="0039376F" w:rsidRPr="00075EA6" w:rsidRDefault="00D332E4" w:rsidP="00B1000D">
      <w:pPr>
        <w:pStyle w:val="Heading1"/>
        <w:rPr>
          <w:caps w:val="0"/>
          <w:lang w:val="en-GB" w:eastAsia="en-GB"/>
        </w:rPr>
      </w:pPr>
      <w:r w:rsidRPr="00353839">
        <w:lastRenderedPageBreak/>
        <w:t>experiments result</w:t>
      </w:r>
    </w:p>
    <w:p w14:paraId="220AAD19" w14:textId="55629175" w:rsidR="00497259" w:rsidRPr="00497259" w:rsidRDefault="002500A0" w:rsidP="00497259">
      <w:pPr>
        <w:pStyle w:val="Paragraph"/>
        <w:rPr>
          <w:lang w:val="en-GB" w:eastAsia="en-GB"/>
        </w:rPr>
      </w:pPr>
      <w:r w:rsidRPr="002500A0">
        <w:rPr>
          <w:lang w:val="en-GB" w:eastAsia="en-GB"/>
        </w:rPr>
        <w:t xml:space="preserve">Google </w:t>
      </w:r>
      <w:proofErr w:type="spellStart"/>
      <w:r w:rsidRPr="002500A0">
        <w:rPr>
          <w:lang w:val="en-GB" w:eastAsia="en-GB"/>
        </w:rPr>
        <w:t>Colab</w:t>
      </w:r>
      <w:proofErr w:type="spellEnd"/>
      <w:r w:rsidRPr="002500A0">
        <w:rPr>
          <w:lang w:val="en-GB" w:eastAsia="en-GB"/>
        </w:rPr>
        <w:t xml:space="preserve"> is used in this project for </w:t>
      </w:r>
      <w:r w:rsidR="000559E2">
        <w:rPr>
          <w:lang w:val="en-GB" w:eastAsia="en-GB"/>
        </w:rPr>
        <w:t>implementing the</w:t>
      </w:r>
      <w:r w:rsidRPr="002500A0">
        <w:rPr>
          <w:lang w:val="en-GB" w:eastAsia="en-GB"/>
        </w:rPr>
        <w:t xml:space="preserve"> </w:t>
      </w:r>
      <w:r w:rsidR="006534B2">
        <w:rPr>
          <w:lang w:val="en-GB" w:eastAsia="en-GB"/>
        </w:rPr>
        <w:t>CNN model</w:t>
      </w:r>
      <w:r w:rsidR="000B0D73">
        <w:rPr>
          <w:lang w:val="en-GB" w:eastAsia="en-GB"/>
        </w:rPr>
        <w:t xml:space="preserve"> for </w:t>
      </w:r>
      <w:r w:rsidRPr="002500A0">
        <w:rPr>
          <w:lang w:val="en-GB" w:eastAsia="en-GB"/>
        </w:rPr>
        <w:t xml:space="preserve">forest fire detection. In </w:t>
      </w:r>
      <w:r>
        <w:rPr>
          <w:lang w:val="en-GB" w:eastAsia="en-GB"/>
        </w:rPr>
        <w:t>this project,</w:t>
      </w:r>
      <w:r w:rsidRPr="002500A0">
        <w:rPr>
          <w:lang w:val="en-GB" w:eastAsia="en-GB"/>
        </w:rPr>
        <w:t xml:space="preserve"> TensorFlow is used to train </w:t>
      </w:r>
      <w:r w:rsidR="000559E2">
        <w:rPr>
          <w:lang w:val="en-GB" w:eastAsia="en-GB"/>
        </w:rPr>
        <w:t>a data</w:t>
      </w:r>
      <w:r w:rsidRPr="002500A0">
        <w:rPr>
          <w:lang w:val="en-GB" w:eastAsia="en-GB"/>
        </w:rPr>
        <w:t xml:space="preserve">set of forest fire images. </w:t>
      </w:r>
      <w:r w:rsidR="007824E4">
        <w:rPr>
          <w:lang w:val="en-GB" w:eastAsia="en-GB"/>
        </w:rPr>
        <w:t>The</w:t>
      </w:r>
      <w:r w:rsidR="000559E2">
        <w:rPr>
          <w:lang w:val="en-GB" w:eastAsia="en-GB"/>
        </w:rPr>
        <w:t xml:space="preserve"> dataset contains 950 fire images and 950 no-fire images</w:t>
      </w:r>
      <w:r w:rsidR="00772EB5">
        <w:rPr>
          <w:lang w:val="en-GB" w:eastAsia="en-GB"/>
        </w:rPr>
        <w:t>.</w:t>
      </w:r>
      <w:r w:rsidR="002525ED">
        <w:rPr>
          <w:lang w:val="en-GB" w:eastAsia="en-GB"/>
        </w:rPr>
        <w:t xml:space="preserve"> </w:t>
      </w:r>
      <w:r w:rsidR="002525ED" w:rsidRPr="002525ED">
        <w:rPr>
          <w:lang w:val="en-GB" w:eastAsia="en-GB"/>
        </w:rPr>
        <w:t xml:space="preserve">The Forest Fire dataset is split into </w:t>
      </w:r>
      <w:r w:rsidR="000559E2">
        <w:rPr>
          <w:lang w:val="en-GB" w:eastAsia="en-GB"/>
        </w:rPr>
        <w:t>three categories, comprising 70% of the training set, 15% of the validation set, and 15% of the testing set</w:t>
      </w:r>
      <w:r w:rsidR="002525ED" w:rsidRPr="002525ED">
        <w:rPr>
          <w:lang w:val="en-GB" w:eastAsia="en-GB"/>
        </w:rPr>
        <w:t xml:space="preserve">. </w:t>
      </w:r>
    </w:p>
    <w:p w14:paraId="0F5F191E" w14:textId="333C7639" w:rsidR="004E3C57" w:rsidRPr="00075EA6" w:rsidRDefault="007C792E" w:rsidP="004E3C57">
      <w:pPr>
        <w:pStyle w:val="Heading2"/>
        <w:rPr>
          <w:lang w:eastAsia="zh-CN"/>
        </w:rPr>
      </w:pPr>
      <w:r>
        <w:t xml:space="preserve">Convolutional Neural Network </w:t>
      </w:r>
      <w:r w:rsidR="0038028B">
        <w:t xml:space="preserve">(CNN) </w:t>
      </w:r>
      <w:r>
        <w:t>Layers</w:t>
      </w:r>
      <w:r w:rsidR="0044538E">
        <w:rPr>
          <w:rFonts w:hint="eastAsia"/>
          <w:lang w:eastAsia="zh-CN"/>
        </w:rPr>
        <w:t xml:space="preserve"> and Result</w:t>
      </w:r>
    </w:p>
    <w:p w14:paraId="4E533D5F" w14:textId="200C5BC2" w:rsidR="000B3A2D" w:rsidRDefault="00FB10C4" w:rsidP="005A0E21">
      <w:pPr>
        <w:pStyle w:val="Paragraph"/>
      </w:pPr>
      <w:r>
        <w:t>Figure 2 shows t</w:t>
      </w:r>
      <w:r w:rsidR="00FD793E" w:rsidRPr="00FD793E">
        <w:t>h</w:t>
      </w:r>
      <w:r w:rsidR="000559E2">
        <w:t>at the created model has 4 convolutional layers,</w:t>
      </w:r>
      <w:r w:rsidR="00FD793E" w:rsidRPr="00FD793E">
        <w:t xml:space="preserve"> followed by a max pooling layer after each convolutional layer. The convolutional layers are created with </w:t>
      </w:r>
      <w:r w:rsidR="006D7C69">
        <w:rPr>
          <w:rFonts w:hint="eastAsia"/>
          <w:lang w:eastAsia="zh-CN"/>
        </w:rPr>
        <w:t>5</w:t>
      </w:r>
      <w:r w:rsidR="00FD793E" w:rsidRPr="00FD793E">
        <w:t>x</w:t>
      </w:r>
      <w:r w:rsidR="006D7C69">
        <w:rPr>
          <w:rFonts w:hint="eastAsia"/>
          <w:lang w:eastAsia="zh-CN"/>
        </w:rPr>
        <w:t>5</w:t>
      </w:r>
      <w:r w:rsidR="00FD793E" w:rsidRPr="00FD793E">
        <w:t xml:space="preserve"> sizes for 32 </w:t>
      </w:r>
      <w:r w:rsidR="000559E2">
        <w:t>filters and 3x3 sizes for 64 filters, and the first 128 filters are created with 5x5 sizes. The last 128 filters are created with 5x5 size</w:t>
      </w:r>
      <w:r w:rsidR="00DE1803">
        <w:rPr>
          <w:rFonts w:hint="eastAsia"/>
          <w:lang w:eastAsia="zh-CN"/>
        </w:rPr>
        <w:t>s</w:t>
      </w:r>
      <w:r w:rsidR="00FD793E" w:rsidRPr="00FD793E">
        <w:t xml:space="preserve">. </w:t>
      </w:r>
      <w:r w:rsidR="000559E2">
        <w:t>The Rectified Linear Unit (</w:t>
      </w:r>
      <w:proofErr w:type="spellStart"/>
      <w:r w:rsidR="000559E2">
        <w:t>ReLU</w:t>
      </w:r>
      <w:proofErr w:type="spellEnd"/>
      <w:r w:rsidR="00FD793E" w:rsidRPr="00FD793E">
        <w:t xml:space="preserve">) is used to correct the output from the convolutional layer. The filters are increased in the second and third </w:t>
      </w:r>
      <w:r w:rsidR="00177D11" w:rsidRPr="00FD793E">
        <w:t>layers,</w:t>
      </w:r>
      <w:r w:rsidR="00FD793E" w:rsidRPr="00FD793E">
        <w:t xml:space="preserve"> which are </w:t>
      </w:r>
      <w:r w:rsidR="000559E2">
        <w:t>set to 64 and 128, allowing</w:t>
      </w:r>
      <w:r w:rsidR="00FD793E" w:rsidRPr="00FD793E">
        <w:t xml:space="preserve"> the CNN model to extract more complex features. In the max pooling layer, 2</w:t>
      </w:r>
      <w:r w:rsidR="000559E2">
        <w:t>x2 sizes are used to decrease the spatial dimension of the feature maps while retaining</w:t>
      </w:r>
      <w:r w:rsidR="00FD793E" w:rsidRPr="00FD793E">
        <w:t xml:space="preserve"> more texture information. The first dense layer</w:t>
      </w:r>
      <w:r w:rsidR="000559E2">
        <w:t xml:space="preserve"> has 512 neurons to learn the complex relationships between the extracted features, while the second dense layer, with a single neuron and a sigmoid activation function, classifies whether the image is a fire or not</w:t>
      </w:r>
      <w:r w:rsidR="00FD793E" w:rsidRPr="00FD793E">
        <w:t xml:space="preserve">. </w:t>
      </w:r>
    </w:p>
    <w:p w14:paraId="0F913202" w14:textId="1FE1FC95" w:rsidR="00A470B7" w:rsidRDefault="00240A84" w:rsidP="00A470B7">
      <w:pPr>
        <w:pStyle w:val="Paragraph"/>
        <w:rPr>
          <w:lang w:eastAsia="zh-CN"/>
        </w:rPr>
      </w:pPr>
      <w:r w:rsidRPr="00FD793E">
        <w:t xml:space="preserve">The </w:t>
      </w:r>
      <w:r>
        <w:t xml:space="preserve">trained CNN model has </w:t>
      </w:r>
      <w:r>
        <w:rPr>
          <w:rFonts w:hint="eastAsia"/>
          <w:lang w:eastAsia="zh-CN"/>
        </w:rPr>
        <w:t>99.61</w:t>
      </w:r>
      <w:r>
        <w:t xml:space="preserve">% accuracy on the training set and </w:t>
      </w:r>
      <w:r>
        <w:rPr>
          <w:rFonts w:hint="eastAsia"/>
          <w:lang w:eastAsia="zh-CN"/>
        </w:rPr>
        <w:t>97.89</w:t>
      </w:r>
      <w:r>
        <w:t xml:space="preserve">% on the validation set. This model can </w:t>
      </w:r>
      <w:r w:rsidR="000559E2">
        <w:t>accurately detect images with or without fire</w:t>
      </w:r>
      <w:r>
        <w:t xml:space="preserve"> on the test dataset. </w:t>
      </w:r>
      <w:r>
        <w:rPr>
          <w:lang w:eastAsia="zh-CN"/>
        </w:rPr>
        <w:t>T</w:t>
      </w:r>
      <w:r>
        <w:rPr>
          <w:rFonts w:hint="eastAsia"/>
          <w:lang w:eastAsia="zh-CN"/>
        </w:rPr>
        <w:t xml:space="preserve">he precision of the </w:t>
      </w:r>
      <w:r>
        <w:rPr>
          <w:lang w:eastAsia="zh-CN"/>
        </w:rPr>
        <w:t>proposed</w:t>
      </w:r>
      <w:r>
        <w:rPr>
          <w:rFonts w:hint="eastAsia"/>
          <w:lang w:eastAsia="zh-CN"/>
        </w:rPr>
        <w:t xml:space="preserve"> model is 95.86%, </w:t>
      </w:r>
      <w:r w:rsidR="000559E2">
        <w:rPr>
          <w:lang w:eastAsia="zh-CN"/>
        </w:rPr>
        <w:t xml:space="preserve">the </w:t>
      </w:r>
      <w:r>
        <w:rPr>
          <w:rFonts w:hint="eastAsia"/>
          <w:lang w:eastAsia="zh-CN"/>
        </w:rPr>
        <w:t>recall score is 97.2%</w:t>
      </w:r>
      <w:r w:rsidR="000559E2">
        <w:rPr>
          <w:lang w:eastAsia="zh-CN"/>
        </w:rPr>
        <w:t>,</w:t>
      </w:r>
      <w:r>
        <w:rPr>
          <w:rFonts w:hint="eastAsia"/>
          <w:lang w:eastAsia="zh-CN"/>
        </w:rPr>
        <w:t xml:space="preserve"> and the F1-score is 96.53%. The false positive and false negative rate</w:t>
      </w:r>
      <w:r w:rsidR="000559E2">
        <w:rPr>
          <w:lang w:eastAsia="zh-CN"/>
        </w:rPr>
        <w:t>s are</w:t>
      </w:r>
      <w:r>
        <w:rPr>
          <w:rFonts w:hint="eastAsia"/>
          <w:lang w:eastAsia="zh-CN"/>
        </w:rPr>
        <w:t xml:space="preserve"> less than 5%. </w:t>
      </w:r>
      <w:r>
        <w:rPr>
          <w:lang w:eastAsia="zh-CN"/>
        </w:rPr>
        <w:t>T</w:t>
      </w:r>
      <w:r>
        <w:rPr>
          <w:rFonts w:hint="eastAsia"/>
          <w:lang w:eastAsia="zh-CN"/>
        </w:rPr>
        <w:t xml:space="preserve">he performance of </w:t>
      </w:r>
      <w:r>
        <w:rPr>
          <w:lang w:eastAsia="zh-CN"/>
        </w:rPr>
        <w:t>the</w:t>
      </w:r>
      <w:r>
        <w:rPr>
          <w:rFonts w:hint="eastAsia"/>
          <w:lang w:eastAsia="zh-CN"/>
        </w:rPr>
        <w:t xml:space="preserve"> proposed model </w:t>
      </w:r>
      <w:r w:rsidR="000559E2">
        <w:rPr>
          <w:lang w:eastAsia="zh-CN"/>
        </w:rPr>
        <w:t>demonstrates its ability to detect the positive class or event in the test dataset with</w:t>
      </w:r>
      <w:r>
        <w:rPr>
          <w:rFonts w:hint="eastAsia"/>
          <w:lang w:eastAsia="zh-CN"/>
        </w:rPr>
        <w:t xml:space="preserve"> high accuracy.</w:t>
      </w:r>
      <w:r>
        <w:rPr>
          <w:lang w:eastAsia="zh-CN"/>
        </w:rPr>
        <w:t xml:space="preserve"> Figure 2 shows the overall performance of the proposed CNN model. </w:t>
      </w:r>
      <w:r>
        <w:rPr>
          <w:rFonts w:hint="eastAsia"/>
          <w:lang w:eastAsia="zh-CN"/>
        </w:rPr>
        <w:t xml:space="preserve"> </w:t>
      </w:r>
    </w:p>
    <w:p w14:paraId="57BC3C29" w14:textId="77777777" w:rsidR="00A22EC1" w:rsidRDefault="00A22EC1" w:rsidP="00A22EC1">
      <w:pPr>
        <w:pStyle w:val="Paragraph"/>
        <w:rPr>
          <w:lang w:eastAsia="zh-CN"/>
        </w:rPr>
      </w:pPr>
      <w:r>
        <w:t>Compared to other CNN methods proposed by others, this model achieves a higher accuracy and F1-score than the others</w:t>
      </w:r>
      <w:r>
        <w:rPr>
          <w:rFonts w:hint="eastAsia"/>
          <w:lang w:eastAsia="zh-CN"/>
        </w:rPr>
        <w:t>. [</w:t>
      </w:r>
      <w:r>
        <w:rPr>
          <w:lang w:eastAsia="zh-CN"/>
        </w:rPr>
        <w:t>9</w:t>
      </w:r>
      <w:r>
        <w:rPr>
          <w:rFonts w:hint="eastAsia"/>
          <w:lang w:eastAsia="zh-CN"/>
        </w:rPr>
        <w:t>] shows th</w:t>
      </w:r>
      <w:r>
        <w:rPr>
          <w:lang w:eastAsia="zh-CN"/>
        </w:rPr>
        <w:t>at the CNN with the Sigmoid model has 95.79% accuracy and a</w:t>
      </w:r>
      <w:r>
        <w:rPr>
          <w:rFonts w:hint="eastAsia"/>
          <w:lang w:eastAsia="zh-CN"/>
        </w:rPr>
        <w:t xml:space="preserve"> 95.86% F1</w:t>
      </w:r>
      <w:r>
        <w:rPr>
          <w:lang w:eastAsia="zh-CN"/>
        </w:rPr>
        <w:t xml:space="preserve"> </w:t>
      </w:r>
      <w:r>
        <w:rPr>
          <w:rFonts w:hint="eastAsia"/>
          <w:lang w:eastAsia="zh-CN"/>
        </w:rPr>
        <w:t xml:space="preserve">score. </w:t>
      </w:r>
      <w:r>
        <w:rPr>
          <w:lang w:eastAsia="zh-CN"/>
        </w:rPr>
        <w:t>T</w:t>
      </w:r>
      <w:r>
        <w:rPr>
          <w:rFonts w:hint="eastAsia"/>
          <w:lang w:eastAsia="zh-CN"/>
        </w:rPr>
        <w:t>he MDCNN model</w:t>
      </w:r>
      <w:r>
        <w:rPr>
          <w:lang w:eastAsia="zh-CN"/>
        </w:rPr>
        <w:t>, proposed by [11], has an accuracy of 95.8% and an F1-score of 92.5%</w:t>
      </w:r>
      <w:r>
        <w:rPr>
          <w:rFonts w:hint="eastAsia"/>
          <w:lang w:eastAsia="zh-CN"/>
        </w:rPr>
        <w:t xml:space="preserve">. </w:t>
      </w:r>
      <w:r>
        <w:rPr>
          <w:lang w:eastAsia="zh-CN"/>
        </w:rPr>
        <w:t>T</w:t>
      </w:r>
      <w:r>
        <w:rPr>
          <w:rFonts w:hint="eastAsia"/>
          <w:lang w:eastAsia="zh-CN"/>
        </w:rPr>
        <w:t xml:space="preserve">his </w:t>
      </w:r>
      <w:r>
        <w:rPr>
          <w:lang w:eastAsia="zh-CN"/>
        </w:rPr>
        <w:t>means</w:t>
      </w:r>
      <w:r>
        <w:rPr>
          <w:rFonts w:hint="eastAsia"/>
          <w:lang w:eastAsia="zh-CN"/>
        </w:rPr>
        <w:t xml:space="preserve"> the proposed CNN model work</w:t>
      </w:r>
      <w:r>
        <w:rPr>
          <w:lang w:eastAsia="zh-CN"/>
        </w:rPr>
        <w:t>s well in detecting forest fires and has fewer errors or inaccuracies</w:t>
      </w:r>
      <w:r>
        <w:rPr>
          <w:rFonts w:hint="eastAsia"/>
          <w:lang w:eastAsia="zh-CN"/>
        </w:rPr>
        <w:t xml:space="preserve"> made by the model. </w:t>
      </w:r>
      <w:r>
        <w:t>Figure 3 shows that the trained machine can correctly detect fire and non-fire images.</w:t>
      </w:r>
      <w:r>
        <w:rPr>
          <w:rFonts w:hint="eastAsia"/>
          <w:lang w:eastAsia="zh-CN"/>
        </w:rPr>
        <w:t xml:space="preserve"> </w:t>
      </w:r>
    </w:p>
    <w:p w14:paraId="365E38F7" w14:textId="77777777" w:rsidR="00A22EC1" w:rsidRDefault="00A22EC1" w:rsidP="00A470B7">
      <w:pPr>
        <w:pStyle w:val="Paragraph"/>
        <w:rPr>
          <w:lang w:eastAsia="zh-CN"/>
        </w:rPr>
      </w:pPr>
    </w:p>
    <w:p w14:paraId="6A6640CF" w14:textId="4E9BB87C" w:rsidR="002924DB" w:rsidRDefault="00B17E39" w:rsidP="00497259">
      <w:pPr>
        <w:pStyle w:val="Paragraph"/>
        <w:jc w:val="center"/>
      </w:pPr>
      <w:r w:rsidRPr="00A439DF">
        <w:rPr>
          <w:noProof/>
        </w:rPr>
        <w:drawing>
          <wp:inline distT="0" distB="0" distL="0" distR="0" wp14:anchorId="47014D7B" wp14:editId="49FB0DD7">
            <wp:extent cx="3644900" cy="2764594"/>
            <wp:effectExtent l="0" t="0" r="3810" b="0"/>
            <wp:docPr id="635716914" name="Picture 1" descr="A graph of a performance metric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716914" name="Picture 1" descr="A graph of a performance metrics&#10;&#10;AI-generated content may be incorrect."/>
                    <pic:cNvPicPr/>
                  </pic:nvPicPr>
                  <pic:blipFill>
                    <a:blip r:embed="rId12"/>
                    <a:stretch>
                      <a:fillRect/>
                    </a:stretch>
                  </pic:blipFill>
                  <pic:spPr>
                    <a:xfrm>
                      <a:off x="0" y="0"/>
                      <a:ext cx="3644900" cy="2764594"/>
                    </a:xfrm>
                    <a:prstGeom prst="rect">
                      <a:avLst/>
                    </a:prstGeom>
                  </pic:spPr>
                </pic:pic>
              </a:graphicData>
            </a:graphic>
          </wp:inline>
        </w:drawing>
      </w:r>
    </w:p>
    <w:p w14:paraId="5FFBD72A" w14:textId="38DA9AFB" w:rsidR="000A773C" w:rsidRDefault="00497259" w:rsidP="00CB03FE">
      <w:pPr>
        <w:pStyle w:val="FigureCaption"/>
        <w:spacing w:before="0"/>
      </w:pPr>
      <w:r>
        <w:rPr>
          <w:b/>
          <w:caps/>
        </w:rPr>
        <w:t xml:space="preserve">Figure </w:t>
      </w:r>
      <w:r w:rsidR="00297EB5">
        <w:rPr>
          <w:b/>
          <w:caps/>
        </w:rPr>
        <w:t>2</w:t>
      </w:r>
      <w:r>
        <w:rPr>
          <w:b/>
          <w:caps/>
        </w:rPr>
        <w:t>.</w:t>
      </w:r>
      <w:r>
        <w:t xml:space="preserve"> </w:t>
      </w:r>
      <w:r w:rsidR="00B17E39">
        <w:t>Overall performance of the proposed CNN model</w:t>
      </w:r>
    </w:p>
    <w:p w14:paraId="5CC49F61" w14:textId="77777777" w:rsidR="007200A4" w:rsidRPr="00075EA6" w:rsidRDefault="007200A4" w:rsidP="007200A4">
      <w:pPr>
        <w:pStyle w:val="Heading2"/>
      </w:pPr>
      <w:r>
        <w:t>Shapley Additive Explanations (SHAP)</w:t>
      </w:r>
      <w:r w:rsidRPr="00075EA6">
        <w:rPr>
          <w:lang w:val="en-GB" w:eastAsia="en-GB"/>
        </w:rPr>
        <w:t xml:space="preserve"> </w:t>
      </w:r>
    </w:p>
    <w:p w14:paraId="7E233655" w14:textId="77777777" w:rsidR="007200A4" w:rsidRPr="00F90F40" w:rsidRDefault="007200A4" w:rsidP="007200A4">
      <w:pPr>
        <w:pStyle w:val="Paragraph"/>
        <w:rPr>
          <w:lang w:eastAsia="zh-CN"/>
        </w:rPr>
      </w:pPr>
      <w:r w:rsidRPr="00EC0A3C">
        <w:t xml:space="preserve">In Figure </w:t>
      </w:r>
      <w:r>
        <w:t>4</w:t>
      </w:r>
      <w:r w:rsidRPr="00EC0A3C">
        <w:t xml:space="preserve">, the SHAP value is shown on the right side. The red areas </w:t>
      </w:r>
      <w:r>
        <w:t>indicate a positive contribution, while the blue areas indicate</w:t>
      </w:r>
      <w:r w:rsidRPr="00EC0A3C">
        <w:t xml:space="preserve"> a negative contribution. The blue areas </w:t>
      </w:r>
      <w:r>
        <w:t>indicate that the model predicts no fire conditions, while th</w:t>
      </w:r>
      <w:r w:rsidRPr="00EC0A3C">
        <w:t xml:space="preserve">e red areas indicate fire conditions. </w:t>
      </w:r>
      <w:r>
        <w:rPr>
          <w:lang w:eastAsia="zh-CN"/>
        </w:rPr>
        <w:t>T</w:t>
      </w:r>
      <w:r>
        <w:rPr>
          <w:rFonts w:hint="eastAsia"/>
          <w:lang w:eastAsia="zh-CN"/>
        </w:rPr>
        <w:t xml:space="preserve">he SHAP provides </w:t>
      </w:r>
      <w:r>
        <w:rPr>
          <w:lang w:eastAsia="zh-CN"/>
        </w:rPr>
        <w:t>numerical</w:t>
      </w:r>
      <w:r>
        <w:rPr>
          <w:rFonts w:hint="eastAsia"/>
          <w:lang w:eastAsia="zh-CN"/>
        </w:rPr>
        <w:t xml:space="preserve"> scores </w:t>
      </w:r>
      <w:r>
        <w:rPr>
          <w:lang w:eastAsia="zh-CN"/>
        </w:rPr>
        <w:t xml:space="preserve">that are meaningful for the color pixels </w:t>
      </w:r>
      <w:r>
        <w:rPr>
          <w:lang w:eastAsia="zh-CN"/>
        </w:rPr>
        <w:lastRenderedPageBreak/>
        <w:t>with different depths</w:t>
      </w:r>
      <w:r>
        <w:rPr>
          <w:rFonts w:hint="eastAsia"/>
          <w:lang w:eastAsia="zh-CN"/>
        </w:rPr>
        <w:t xml:space="preserve"> in </w:t>
      </w:r>
      <w:r>
        <w:rPr>
          <w:lang w:eastAsia="zh-CN"/>
        </w:rPr>
        <w:t>color</w:t>
      </w:r>
      <w:r>
        <w:rPr>
          <w:rFonts w:hint="eastAsia"/>
          <w:lang w:eastAsia="zh-CN"/>
        </w:rPr>
        <w:t xml:space="preserve">. </w:t>
      </w:r>
      <w:r>
        <w:rPr>
          <w:lang w:eastAsia="zh-CN"/>
        </w:rPr>
        <w:t>I</w:t>
      </w:r>
      <w:r>
        <w:rPr>
          <w:rFonts w:hint="eastAsia"/>
          <w:lang w:eastAsia="zh-CN"/>
        </w:rPr>
        <w:t xml:space="preserve">n Figure 4, the part </w:t>
      </w:r>
      <w:r>
        <w:rPr>
          <w:lang w:eastAsia="zh-CN"/>
        </w:rPr>
        <w:t>where smoke appears has more color pixels than other areas</w:t>
      </w:r>
      <w:r>
        <w:rPr>
          <w:rFonts w:hint="eastAsia"/>
          <w:lang w:eastAsia="zh-CN"/>
        </w:rPr>
        <w:t xml:space="preserve">. </w:t>
      </w:r>
      <w:r>
        <w:rPr>
          <w:lang w:eastAsia="zh-CN"/>
        </w:rPr>
        <w:t>T</w:t>
      </w:r>
      <w:r>
        <w:rPr>
          <w:rFonts w:hint="eastAsia"/>
          <w:lang w:eastAsia="zh-CN"/>
        </w:rPr>
        <w:t xml:space="preserve">his means the SHAP </w:t>
      </w:r>
      <w:r>
        <w:rPr>
          <w:lang w:eastAsia="zh-CN"/>
        </w:rPr>
        <w:t>does not</w:t>
      </w:r>
      <w:r>
        <w:rPr>
          <w:rFonts w:hint="eastAsia"/>
          <w:lang w:eastAsia="zh-CN"/>
        </w:rPr>
        <w:t xml:space="preserve"> </w:t>
      </w:r>
      <w:r>
        <w:rPr>
          <w:lang w:eastAsia="zh-CN"/>
        </w:rPr>
        <w:t>highlight</w:t>
      </w:r>
      <w:r>
        <w:rPr>
          <w:rFonts w:hint="eastAsia"/>
          <w:lang w:eastAsia="zh-CN"/>
        </w:rPr>
        <w:t xml:space="preserve"> the texture, but it </w:t>
      </w:r>
      <w:r>
        <w:rPr>
          <w:lang w:eastAsia="zh-CN"/>
        </w:rPr>
        <w:t>focuses</w:t>
      </w:r>
      <w:r>
        <w:rPr>
          <w:rFonts w:hint="eastAsia"/>
          <w:lang w:eastAsia="zh-CN"/>
        </w:rPr>
        <w:t xml:space="preserve"> on more relevant features of the fire</w:t>
      </w:r>
      <w:r>
        <w:rPr>
          <w:lang w:eastAsia="zh-CN"/>
        </w:rPr>
        <w:t>,</w:t>
      </w:r>
      <w:r>
        <w:rPr>
          <w:rFonts w:hint="eastAsia"/>
          <w:lang w:eastAsia="zh-CN"/>
        </w:rPr>
        <w:t xml:space="preserve"> such as smoke and flame.  </w:t>
      </w:r>
    </w:p>
    <w:p w14:paraId="3AB315A0" w14:textId="77777777" w:rsidR="00926B20" w:rsidRDefault="00926B20" w:rsidP="000A773C">
      <w:pPr>
        <w:pStyle w:val="Paragraph"/>
        <w:rPr>
          <w:lang w:eastAsia="zh-CN"/>
        </w:rPr>
      </w:pPr>
    </w:p>
    <w:tbl>
      <w:tblPr>
        <w:tblStyle w:val="TableGrid"/>
        <w:tblpPr w:leftFromText="180" w:rightFromText="180" w:vertAnchor="text" w:horzAnchor="margin" w:tblpXSpec="center" w:tblpY="142"/>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111"/>
        <w:gridCol w:w="4115"/>
      </w:tblGrid>
      <w:tr w:rsidR="00F211A8" w14:paraId="3D361A46" w14:textId="77777777" w:rsidTr="00F211A8">
        <w:trPr>
          <w:trHeight w:val="2176"/>
        </w:trPr>
        <w:tc>
          <w:tcPr>
            <w:tcW w:w="4111" w:type="dxa"/>
          </w:tcPr>
          <w:p w14:paraId="05D138FA" w14:textId="77777777" w:rsidR="00F211A8" w:rsidRDefault="00F211A8" w:rsidP="00F211A8">
            <w:pPr>
              <w:pStyle w:val="Paragraph"/>
              <w:ind w:firstLine="0"/>
              <w:jc w:val="center"/>
            </w:pPr>
            <w:r w:rsidRPr="002379D6">
              <w:rPr>
                <w:noProof/>
              </w:rPr>
              <w:drawing>
                <wp:inline distT="0" distB="0" distL="0" distR="0" wp14:anchorId="0A7F2E52" wp14:editId="4C7EDB14">
                  <wp:extent cx="1737360" cy="1829891"/>
                  <wp:effectExtent l="0" t="0" r="4445" b="0"/>
                  <wp:docPr id="1183337567" name="Picture 1" descr="A screenshot of a computer scree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337567" name="Picture 1" descr="A screenshot of a computer screen&#10;&#10;Description automatically generated"/>
                          <pic:cNvPicPr/>
                        </pic:nvPicPr>
                        <pic:blipFill rotWithShape="1">
                          <a:blip r:embed="rId13"/>
                          <a:srcRect l="1933" t="15364" r="45786" b="1909"/>
                          <a:stretch/>
                        </pic:blipFill>
                        <pic:spPr bwMode="auto">
                          <a:xfrm>
                            <a:off x="0" y="0"/>
                            <a:ext cx="1737360" cy="1829891"/>
                          </a:xfrm>
                          <a:prstGeom prst="rect">
                            <a:avLst/>
                          </a:prstGeom>
                          <a:ln>
                            <a:noFill/>
                          </a:ln>
                          <a:extLst>
                            <a:ext uri="{53640926-AAD7-44D8-BBD7-CCE9431645EC}">
                              <a14:shadowObscured xmlns:a14="http://schemas.microsoft.com/office/drawing/2010/main"/>
                            </a:ext>
                          </a:extLst>
                        </pic:spPr>
                      </pic:pic>
                    </a:graphicData>
                  </a:graphic>
                </wp:inline>
              </w:drawing>
            </w:r>
          </w:p>
        </w:tc>
        <w:tc>
          <w:tcPr>
            <w:tcW w:w="4115" w:type="dxa"/>
          </w:tcPr>
          <w:p w14:paraId="46837BED" w14:textId="77777777" w:rsidR="00F211A8" w:rsidRDefault="00F211A8" w:rsidP="00F211A8">
            <w:pPr>
              <w:pStyle w:val="Paragraph"/>
              <w:ind w:firstLine="0"/>
              <w:jc w:val="center"/>
            </w:pPr>
            <w:r w:rsidRPr="00BD5358">
              <w:rPr>
                <w:noProof/>
              </w:rPr>
              <w:drawing>
                <wp:inline distT="0" distB="0" distL="0" distR="0" wp14:anchorId="1DBDC70D" wp14:editId="3F4EC8EC">
                  <wp:extent cx="1767840" cy="1885208"/>
                  <wp:effectExtent l="0" t="0" r="4445" b="0"/>
                  <wp:docPr id="1759221119" name="Picture 1" descr="A graph of mountains with tex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221119" name="Picture 1" descr="A graph of mountains with text&#10;&#10;AI-generated content may be incorrect."/>
                          <pic:cNvPicPr/>
                        </pic:nvPicPr>
                        <pic:blipFill>
                          <a:blip r:embed="rId14"/>
                          <a:stretch>
                            <a:fillRect/>
                          </a:stretch>
                        </pic:blipFill>
                        <pic:spPr>
                          <a:xfrm>
                            <a:off x="0" y="0"/>
                            <a:ext cx="1767840" cy="1885208"/>
                          </a:xfrm>
                          <a:prstGeom prst="rect">
                            <a:avLst/>
                          </a:prstGeom>
                        </pic:spPr>
                      </pic:pic>
                    </a:graphicData>
                  </a:graphic>
                </wp:inline>
              </w:drawing>
            </w:r>
          </w:p>
        </w:tc>
      </w:tr>
      <w:tr w:rsidR="00F211A8" w14:paraId="7736C061" w14:textId="77777777" w:rsidTr="00F211A8">
        <w:trPr>
          <w:trHeight w:val="212"/>
        </w:trPr>
        <w:tc>
          <w:tcPr>
            <w:tcW w:w="4111" w:type="dxa"/>
          </w:tcPr>
          <w:p w14:paraId="5F9ACDD6" w14:textId="77777777" w:rsidR="00F211A8" w:rsidRDefault="00F211A8" w:rsidP="00F211A8">
            <w:pPr>
              <w:pStyle w:val="Paragraph"/>
              <w:ind w:firstLine="0"/>
              <w:jc w:val="center"/>
            </w:pPr>
            <w:r>
              <w:t>(a)</w:t>
            </w:r>
          </w:p>
        </w:tc>
        <w:tc>
          <w:tcPr>
            <w:tcW w:w="4115" w:type="dxa"/>
          </w:tcPr>
          <w:p w14:paraId="50D785D9" w14:textId="77777777" w:rsidR="00F211A8" w:rsidRDefault="00F211A8" w:rsidP="00F211A8">
            <w:pPr>
              <w:pStyle w:val="Paragraph"/>
              <w:ind w:firstLine="0"/>
              <w:jc w:val="center"/>
            </w:pPr>
            <w:r>
              <w:t>(b)</w:t>
            </w:r>
          </w:p>
        </w:tc>
      </w:tr>
    </w:tbl>
    <w:p w14:paraId="5D079563" w14:textId="77777777" w:rsidR="00297EB5" w:rsidRDefault="00297EB5" w:rsidP="000A773C">
      <w:pPr>
        <w:pStyle w:val="Paragraph"/>
      </w:pPr>
    </w:p>
    <w:p w14:paraId="0EB08F47" w14:textId="77777777" w:rsidR="00F211A8" w:rsidRDefault="000A58EF" w:rsidP="00297EB5">
      <w:pPr>
        <w:pStyle w:val="FigureCaption"/>
      </w:pPr>
      <w:r>
        <w:t xml:space="preserve"> </w:t>
      </w:r>
      <w:r w:rsidR="000A773C" w:rsidRPr="00FD793E">
        <w:t xml:space="preserve"> </w:t>
      </w:r>
    </w:p>
    <w:p w14:paraId="0B1E54F3" w14:textId="4CCC1822" w:rsidR="000A773C" w:rsidRPr="000A773C" w:rsidRDefault="00297EB5" w:rsidP="00CB03FE">
      <w:pPr>
        <w:pStyle w:val="FigureCaption"/>
        <w:spacing w:before="0"/>
      </w:pPr>
      <w:r>
        <w:rPr>
          <w:b/>
          <w:caps/>
        </w:rPr>
        <w:t>Figure 3.</w:t>
      </w:r>
      <w:r>
        <w:t xml:space="preserve"> </w:t>
      </w:r>
      <w:r w:rsidR="006B7FDB">
        <w:t xml:space="preserve">Sample images showing the detection of </w:t>
      </w:r>
      <w:r w:rsidR="00F211A8">
        <w:t xml:space="preserve">(a) </w:t>
      </w:r>
      <w:r w:rsidR="006B7FDB">
        <w:t>“</w:t>
      </w:r>
      <w:r w:rsidR="00CB03FE">
        <w:t>F</w:t>
      </w:r>
      <w:r w:rsidR="006B7FDB">
        <w:t xml:space="preserve">ire” and </w:t>
      </w:r>
      <w:r w:rsidR="00F211A8">
        <w:t xml:space="preserve">(b) </w:t>
      </w:r>
      <w:r w:rsidR="006B7FDB">
        <w:t>“</w:t>
      </w:r>
      <w:r w:rsidR="00CB03FE">
        <w:t>N</w:t>
      </w:r>
      <w:r w:rsidR="006B7FDB">
        <w:t>o fire</w:t>
      </w:r>
      <w:r w:rsidR="000559E2">
        <w:t>”</w:t>
      </w:r>
    </w:p>
    <w:p w14:paraId="71FB9D00" w14:textId="1EC3E5CD" w:rsidR="0008532E" w:rsidRDefault="0008532E" w:rsidP="0008532E">
      <w:pPr>
        <w:pStyle w:val="Paragraph"/>
        <w:jc w:val="center"/>
      </w:pPr>
      <w:r w:rsidRPr="0008532E">
        <w:rPr>
          <w:noProof/>
        </w:rPr>
        <w:drawing>
          <wp:inline distT="0" distB="0" distL="0" distR="0" wp14:anchorId="5C53BE84" wp14:editId="6769B583">
            <wp:extent cx="3223260" cy="2437517"/>
            <wp:effectExtent l="0" t="0" r="0" b="1270"/>
            <wp:docPr id="12627602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2760222" name=""/>
                    <pic:cNvPicPr/>
                  </pic:nvPicPr>
                  <pic:blipFill>
                    <a:blip r:embed="rId15"/>
                    <a:stretch>
                      <a:fillRect/>
                    </a:stretch>
                  </pic:blipFill>
                  <pic:spPr>
                    <a:xfrm>
                      <a:off x="0" y="0"/>
                      <a:ext cx="3232736" cy="2444683"/>
                    </a:xfrm>
                    <a:prstGeom prst="rect">
                      <a:avLst/>
                    </a:prstGeom>
                  </pic:spPr>
                </pic:pic>
              </a:graphicData>
            </a:graphic>
          </wp:inline>
        </w:drawing>
      </w:r>
    </w:p>
    <w:p w14:paraId="5526CBF0" w14:textId="7D4AE228" w:rsidR="0008532E" w:rsidRDefault="0008532E" w:rsidP="00CB03FE">
      <w:pPr>
        <w:pStyle w:val="FigureCaption"/>
        <w:spacing w:before="0"/>
      </w:pPr>
      <w:r>
        <w:t xml:space="preserve"> </w:t>
      </w:r>
      <w:r w:rsidRPr="00FD793E">
        <w:t xml:space="preserve"> </w:t>
      </w:r>
      <w:r>
        <w:rPr>
          <w:b/>
          <w:caps/>
        </w:rPr>
        <w:t xml:space="preserve">Figure </w:t>
      </w:r>
      <w:r w:rsidR="006B7FDB">
        <w:rPr>
          <w:b/>
          <w:caps/>
        </w:rPr>
        <w:t>4</w:t>
      </w:r>
      <w:r>
        <w:rPr>
          <w:b/>
          <w:caps/>
        </w:rPr>
        <w:t>.</w:t>
      </w:r>
      <w:r>
        <w:t xml:space="preserve"> </w:t>
      </w:r>
      <w:r w:rsidR="006B7FDB">
        <w:t>SHAP representations of an image</w:t>
      </w:r>
    </w:p>
    <w:p w14:paraId="0ADE653C" w14:textId="77777777" w:rsidR="00CB03FE" w:rsidRPr="00CB03FE" w:rsidRDefault="00CB03FE" w:rsidP="00CB03FE">
      <w:pPr>
        <w:pStyle w:val="Paragraph"/>
      </w:pPr>
    </w:p>
    <w:p w14:paraId="238F91B4" w14:textId="1728FBE0" w:rsidR="00D87E2A" w:rsidRDefault="00D87E2A" w:rsidP="00D87E2A">
      <w:pPr>
        <w:pStyle w:val="Heading1"/>
        <w:rPr>
          <w:b w:val="0"/>
          <w:caps w:val="0"/>
          <w:sz w:val="20"/>
          <w:lang w:eastAsia="zh-CN"/>
        </w:rPr>
      </w:pPr>
      <w:r>
        <w:rPr>
          <w:rFonts w:asciiTheme="majorBidi" w:hAnsiTheme="majorBidi" w:cstheme="majorBidi"/>
        </w:rPr>
        <w:t>CONCLUSION</w:t>
      </w:r>
    </w:p>
    <w:p w14:paraId="55D56508" w14:textId="05F39E99" w:rsidR="00D87E2A" w:rsidRPr="00A24F3D" w:rsidRDefault="004E28FF" w:rsidP="003B0050">
      <w:pPr>
        <w:pStyle w:val="Paragraph"/>
      </w:pPr>
      <w:r w:rsidRPr="004E28FF">
        <w:rPr>
          <w:rFonts w:asciiTheme="majorBidi" w:hAnsiTheme="majorBidi" w:cstheme="majorBidi"/>
        </w:rPr>
        <w:t>Convolutional Neural Network</w:t>
      </w:r>
      <w:r w:rsidR="00011B9D">
        <w:rPr>
          <w:rFonts w:asciiTheme="majorBidi" w:hAnsiTheme="majorBidi" w:cstheme="majorBidi"/>
        </w:rPr>
        <w:t xml:space="preserve"> [1</w:t>
      </w:r>
      <w:r w:rsidR="00367300">
        <w:rPr>
          <w:rFonts w:asciiTheme="majorBidi" w:hAnsiTheme="majorBidi" w:cstheme="majorBidi"/>
        </w:rPr>
        <w:t>9</w:t>
      </w:r>
      <w:r w:rsidR="00011B9D">
        <w:rPr>
          <w:rFonts w:asciiTheme="majorBidi" w:hAnsiTheme="majorBidi" w:cstheme="majorBidi"/>
        </w:rPr>
        <w:t>]</w:t>
      </w:r>
      <w:r w:rsidRPr="004E28FF">
        <w:rPr>
          <w:rFonts w:asciiTheme="majorBidi" w:hAnsiTheme="majorBidi" w:cstheme="majorBidi"/>
        </w:rPr>
        <w:t xml:space="preserve"> is a machine learning that can provide high performance and analysis on image classification. As all machine learning </w:t>
      </w:r>
      <w:r w:rsidR="000559E2">
        <w:rPr>
          <w:rFonts w:asciiTheme="majorBidi" w:hAnsiTheme="majorBidi" w:cstheme="majorBidi"/>
        </w:rPr>
        <w:t>models act as black box models [20], no one knows how they arrive at their results and whether they are</w:t>
      </w:r>
      <w:r w:rsidRPr="004E28FF">
        <w:rPr>
          <w:rFonts w:asciiTheme="majorBidi" w:hAnsiTheme="majorBidi" w:cstheme="majorBidi"/>
        </w:rPr>
        <w:t xml:space="preserve"> trustworthy or not. Therefore, Explainable Artificial Intelligence is used in this project to make all the decisions made by CNN transparent and understandable to people. The implemented CNN models have </w:t>
      </w:r>
      <w:r w:rsidR="00F416F5">
        <w:rPr>
          <w:rFonts w:asciiTheme="majorBidi" w:hAnsiTheme="majorBidi" w:cstheme="majorBidi" w:hint="eastAsia"/>
          <w:lang w:eastAsia="zh-CN"/>
        </w:rPr>
        <w:t>99</w:t>
      </w:r>
      <w:r w:rsidRPr="0014085F">
        <w:rPr>
          <w:rFonts w:asciiTheme="majorBidi" w:hAnsiTheme="majorBidi" w:cstheme="majorBidi"/>
        </w:rPr>
        <w:t>.</w:t>
      </w:r>
      <w:r w:rsidR="00F416F5">
        <w:rPr>
          <w:rFonts w:asciiTheme="majorBidi" w:hAnsiTheme="majorBidi" w:cstheme="majorBidi" w:hint="eastAsia"/>
          <w:lang w:eastAsia="zh-CN"/>
        </w:rPr>
        <w:t>61</w:t>
      </w:r>
      <w:r w:rsidR="00FF5448" w:rsidRPr="0014085F">
        <w:rPr>
          <w:rFonts w:asciiTheme="majorBidi" w:hAnsiTheme="majorBidi" w:cstheme="majorBidi"/>
        </w:rPr>
        <w:t>%</w:t>
      </w:r>
      <w:r w:rsidRPr="0014085F">
        <w:rPr>
          <w:rFonts w:asciiTheme="majorBidi" w:hAnsiTheme="majorBidi" w:cstheme="majorBidi"/>
        </w:rPr>
        <w:t xml:space="preserve"> training accuracy and </w:t>
      </w:r>
      <w:r w:rsidR="00F416F5">
        <w:rPr>
          <w:rFonts w:asciiTheme="majorBidi" w:hAnsiTheme="majorBidi" w:cstheme="majorBidi" w:hint="eastAsia"/>
          <w:lang w:eastAsia="zh-CN"/>
        </w:rPr>
        <w:t>97</w:t>
      </w:r>
      <w:r w:rsidRPr="0014085F">
        <w:rPr>
          <w:rFonts w:asciiTheme="majorBidi" w:hAnsiTheme="majorBidi" w:cstheme="majorBidi"/>
        </w:rPr>
        <w:t>.</w:t>
      </w:r>
      <w:r w:rsidR="0014085F" w:rsidRPr="0014085F">
        <w:rPr>
          <w:rFonts w:asciiTheme="majorBidi" w:hAnsiTheme="majorBidi" w:cstheme="majorBidi"/>
        </w:rPr>
        <w:t>8</w:t>
      </w:r>
      <w:r w:rsidR="00F416F5">
        <w:rPr>
          <w:rFonts w:asciiTheme="majorBidi" w:hAnsiTheme="majorBidi" w:cstheme="majorBidi" w:hint="eastAsia"/>
          <w:lang w:eastAsia="zh-CN"/>
        </w:rPr>
        <w:t>9</w:t>
      </w:r>
      <w:r w:rsidR="0014085F" w:rsidRPr="0014085F">
        <w:rPr>
          <w:rFonts w:asciiTheme="majorBidi" w:hAnsiTheme="majorBidi" w:cstheme="majorBidi"/>
        </w:rPr>
        <w:t>%</w:t>
      </w:r>
      <w:r w:rsidRPr="0014085F">
        <w:rPr>
          <w:rFonts w:asciiTheme="majorBidi" w:hAnsiTheme="majorBidi" w:cstheme="majorBidi"/>
        </w:rPr>
        <w:t xml:space="preserve"> validation accuracy</w:t>
      </w:r>
      <w:r w:rsidRPr="004E28FF">
        <w:rPr>
          <w:rFonts w:asciiTheme="majorBidi" w:hAnsiTheme="majorBidi" w:cstheme="majorBidi"/>
        </w:rPr>
        <w:t xml:space="preserve"> in detecting forest fires. The SHAP algorithm of XAI is used to explain the decisions made by CNN. </w:t>
      </w:r>
      <w:r w:rsidR="003A4E12" w:rsidRPr="00FA0D77">
        <w:rPr>
          <w:rFonts w:asciiTheme="majorBidi" w:hAnsiTheme="majorBidi" w:cstheme="majorBidi"/>
        </w:rPr>
        <w:t xml:space="preserve">In </w:t>
      </w:r>
      <w:r w:rsidR="000559E2">
        <w:rPr>
          <w:rFonts w:asciiTheme="majorBidi" w:hAnsiTheme="majorBidi" w:cstheme="majorBidi"/>
        </w:rPr>
        <w:t>the experimental results, the training accuracy is higher than the validation accuracy, which means the CNN model only reads the image and does not attempt</w:t>
      </w:r>
      <w:r w:rsidR="003A4E12" w:rsidRPr="003A4E12">
        <w:rPr>
          <w:rFonts w:asciiTheme="majorBidi" w:hAnsiTheme="majorBidi" w:cstheme="majorBidi"/>
        </w:rPr>
        <w:t xml:space="preserve"> to learn the features. This problem may be that the created CNN model is too complex</w:t>
      </w:r>
      <w:r w:rsidR="000559E2">
        <w:rPr>
          <w:rFonts w:asciiTheme="majorBidi" w:hAnsiTheme="majorBidi" w:cstheme="majorBidi"/>
        </w:rPr>
        <w:t>,</w:t>
      </w:r>
      <w:r w:rsidR="003A4E12" w:rsidRPr="003A4E12">
        <w:rPr>
          <w:rFonts w:asciiTheme="majorBidi" w:hAnsiTheme="majorBidi" w:cstheme="majorBidi"/>
        </w:rPr>
        <w:t xml:space="preserve"> with too many layers or neurons. This problem can lead to some wrong predictions of the images. </w:t>
      </w:r>
    </w:p>
    <w:p w14:paraId="74D4F45E" w14:textId="23BB17A5" w:rsidR="00613B4D" w:rsidRPr="001A0880" w:rsidRDefault="0016385D" w:rsidP="001A0880">
      <w:pPr>
        <w:pStyle w:val="Heading1"/>
        <w:rPr>
          <w:b w:val="0"/>
          <w:caps w:val="0"/>
          <w:sz w:val="20"/>
        </w:rPr>
      </w:pPr>
      <w:r w:rsidRPr="00075EA6">
        <w:rPr>
          <w:rFonts w:asciiTheme="majorBidi" w:hAnsiTheme="majorBidi" w:cstheme="majorBidi"/>
        </w:rPr>
        <w:t>References</w:t>
      </w:r>
    </w:p>
    <w:p w14:paraId="1961381D" w14:textId="604B0381" w:rsidR="002A2D98" w:rsidRDefault="00E87428" w:rsidP="002A2D98">
      <w:pPr>
        <w:pStyle w:val="Reference"/>
      </w:pPr>
      <w:r w:rsidRPr="00E87428">
        <w:t>F. de A. à P. do E. de S. Paulo, “Fire in the Amazon Associated with Agricultural Burning and Deforestation,” Lab Manager, (n.d.).</w:t>
      </w:r>
    </w:p>
    <w:p w14:paraId="41B281D5" w14:textId="405B0D58" w:rsidR="002A2D98" w:rsidRDefault="00A77488" w:rsidP="002A2D98">
      <w:pPr>
        <w:pStyle w:val="Reference"/>
      </w:pPr>
      <w:r w:rsidRPr="00A77488">
        <w:lastRenderedPageBreak/>
        <w:t xml:space="preserve">Y.J. Chew, S.Y. Ooi, Y.H. Pang, and K.-S. Wong, “A Review of Forest Fire Combating Efforts, Challenges and Future Directions in Peninsular Malaysia, Sabah, and Sarawak,” Forests </w:t>
      </w:r>
      <w:r w:rsidRPr="00A77488">
        <w:rPr>
          <w:b/>
          <w:bCs/>
        </w:rPr>
        <w:t>13</w:t>
      </w:r>
      <w:r w:rsidRPr="00A77488">
        <w:t>(9), 1405 (2022).</w:t>
      </w:r>
    </w:p>
    <w:p w14:paraId="782BA549" w14:textId="21E7BAF7" w:rsidR="002A2D98" w:rsidRDefault="00FF12C1" w:rsidP="002A2D98">
      <w:pPr>
        <w:pStyle w:val="Reference"/>
      </w:pPr>
      <w:r w:rsidRPr="00FF12C1">
        <w:t xml:space="preserve">Y. Li, “Research on Application of Convolutional Neural Network in Intrusion Detection,” in </w:t>
      </w:r>
      <w:r w:rsidRPr="00FF12C1">
        <w:rPr>
          <w:i/>
          <w:iCs/>
        </w:rPr>
        <w:t>2020 7th International Forum on Electrical Engineering and Automation (IFEEA)</w:t>
      </w:r>
      <w:r w:rsidRPr="00FF12C1">
        <w:t>, (IEEE, Hefei, China, 2020), pp. 720–723.</w:t>
      </w:r>
    </w:p>
    <w:p w14:paraId="3D70EAB7" w14:textId="3EADA60E" w:rsidR="002A2D98" w:rsidRDefault="00172F74" w:rsidP="002A2D98">
      <w:pPr>
        <w:pStyle w:val="Reference"/>
      </w:pPr>
      <w:r w:rsidRPr="00172F74">
        <w:t xml:space="preserve">T.Y. </w:t>
      </w:r>
      <w:proofErr w:type="spellStart"/>
      <w:r w:rsidRPr="00172F74">
        <w:t>Datubakka</w:t>
      </w:r>
      <w:proofErr w:type="spellEnd"/>
      <w:r w:rsidRPr="00172F74">
        <w:t xml:space="preserve">, </w:t>
      </w:r>
      <w:proofErr w:type="spellStart"/>
      <w:r w:rsidRPr="00172F74">
        <w:t>Istikmal</w:t>
      </w:r>
      <w:proofErr w:type="spellEnd"/>
      <w:r w:rsidRPr="00172F74">
        <w:t>, and A.I. Irawan, “Comparison Analysis Of K-Nearest Neighbor (K-</w:t>
      </w:r>
      <w:proofErr w:type="spellStart"/>
      <w:r w:rsidRPr="00172F74">
        <w:t>Nn</w:t>
      </w:r>
      <w:proofErr w:type="spellEnd"/>
      <w:r w:rsidRPr="00172F74">
        <w:t xml:space="preserve">) Algorithm </w:t>
      </w:r>
      <w:proofErr w:type="gramStart"/>
      <w:r w:rsidRPr="00172F74">
        <w:t>With</w:t>
      </w:r>
      <w:proofErr w:type="gramEnd"/>
      <w:r w:rsidRPr="00172F74">
        <w:t xml:space="preserve"> Naive Bayes </w:t>
      </w:r>
      <w:proofErr w:type="gramStart"/>
      <w:r w:rsidRPr="00172F74">
        <w:t>For</w:t>
      </w:r>
      <w:proofErr w:type="gramEnd"/>
      <w:r w:rsidRPr="00172F74">
        <w:t xml:space="preserve"> Fire Source Detection Mitigation,” in </w:t>
      </w:r>
      <w:r w:rsidRPr="00172F74">
        <w:rPr>
          <w:i/>
          <w:iCs/>
        </w:rPr>
        <w:t>2022 IEEE International Conference on Internet of Things and Intelligence Systems (</w:t>
      </w:r>
      <w:proofErr w:type="spellStart"/>
      <w:r w:rsidRPr="00172F74">
        <w:rPr>
          <w:i/>
          <w:iCs/>
        </w:rPr>
        <w:t>IoTaIS</w:t>
      </w:r>
      <w:proofErr w:type="spellEnd"/>
      <w:r w:rsidRPr="00172F74">
        <w:rPr>
          <w:i/>
          <w:iCs/>
        </w:rPr>
        <w:t>)</w:t>
      </w:r>
      <w:r w:rsidRPr="00172F74">
        <w:t>, (IEEE, BALI, Indonesia, 2022), pp. 370–375.</w:t>
      </w:r>
    </w:p>
    <w:p w14:paraId="2FE93870" w14:textId="12CDCF82" w:rsidR="002A2D98" w:rsidRDefault="00D66AD7" w:rsidP="002A2D98">
      <w:pPr>
        <w:pStyle w:val="Reference"/>
      </w:pPr>
      <w:r w:rsidRPr="00D66AD7">
        <w:t xml:space="preserve">X. Li, G. Zhang, S. Tan, Z. Yang, and X. Wu, “Forest Fire Smoke Detection Research Based on the Random Forest Algorithm and Sub-Pixel Mapping Method,” Forests </w:t>
      </w:r>
      <w:r w:rsidRPr="00D66AD7">
        <w:rPr>
          <w:b/>
          <w:bCs/>
        </w:rPr>
        <w:t>14</w:t>
      </w:r>
      <w:r w:rsidRPr="00D66AD7">
        <w:t>(3), 485 (2023).</w:t>
      </w:r>
    </w:p>
    <w:p w14:paraId="2126DEE1" w14:textId="3D6EE76E" w:rsidR="002A2D98" w:rsidRDefault="00BE1AAB" w:rsidP="002A2D98">
      <w:pPr>
        <w:pStyle w:val="Reference"/>
      </w:pPr>
      <w:proofErr w:type="spellStart"/>
      <w:r w:rsidRPr="00BE1AAB">
        <w:t>Md.A</w:t>
      </w:r>
      <w:proofErr w:type="spellEnd"/>
      <w:r w:rsidRPr="00BE1AAB">
        <w:t xml:space="preserve">. Rahman, S.T. Hasan, and M.A. Kader, “Computer Vision Based Industrial and Forest Fire Detection Using Support Vector Machine (SVM),” in </w:t>
      </w:r>
      <w:r w:rsidRPr="00BE1AAB">
        <w:rPr>
          <w:i/>
          <w:iCs/>
        </w:rPr>
        <w:t>2022 International Conference on Innovations in Science, Engineering and Technology (ICISET)</w:t>
      </w:r>
      <w:r w:rsidRPr="00BE1AAB">
        <w:t>, (IEEE, Chittagong, Bangladesh, 2022), pp. 233–238.</w:t>
      </w:r>
    </w:p>
    <w:p w14:paraId="6B412E6F" w14:textId="225440EC" w:rsidR="002A2D98" w:rsidRDefault="007808EF" w:rsidP="002A2D98">
      <w:pPr>
        <w:pStyle w:val="Reference"/>
      </w:pPr>
      <w:r w:rsidRPr="007808EF">
        <w:t xml:space="preserve">W. Wang, Q. Huang, H. Liu, Y. Jia, and Q. Chen, “Forest Fire Detection Method Based on Deep Learning,” in </w:t>
      </w:r>
      <w:r w:rsidRPr="007808EF">
        <w:rPr>
          <w:i/>
          <w:iCs/>
        </w:rPr>
        <w:t>2022 International Conference on Cyber-Physical Social Intelligence (ICCSI)</w:t>
      </w:r>
      <w:r w:rsidRPr="007808EF">
        <w:t>, (IEEE, Nanjing, China, 2022), pp. 23–28.</w:t>
      </w:r>
    </w:p>
    <w:p w14:paraId="3E9F4A37" w14:textId="3CFFEB0D" w:rsidR="002A2D98" w:rsidRDefault="003D6E20" w:rsidP="002A2D98">
      <w:pPr>
        <w:pStyle w:val="Reference"/>
      </w:pPr>
      <w:r w:rsidRPr="003D6E20">
        <w:t xml:space="preserve">D. </w:t>
      </w:r>
      <w:proofErr w:type="spellStart"/>
      <w:r w:rsidRPr="003D6E20">
        <w:t>Sungeetha</w:t>
      </w:r>
      <w:proofErr w:type="spellEnd"/>
      <w:r w:rsidRPr="003D6E20">
        <w:t xml:space="preserve">, S. PushpaLatha, N. </w:t>
      </w:r>
      <w:proofErr w:type="spellStart"/>
      <w:r w:rsidRPr="003D6E20">
        <w:t>Legapriyadharshini</w:t>
      </w:r>
      <w:proofErr w:type="spellEnd"/>
      <w:r w:rsidRPr="003D6E20">
        <w:t xml:space="preserve">, A. </w:t>
      </w:r>
      <w:proofErr w:type="spellStart"/>
      <w:r w:rsidRPr="003D6E20">
        <w:t>Akilandeswari</w:t>
      </w:r>
      <w:proofErr w:type="spellEnd"/>
      <w:r w:rsidRPr="003D6E20">
        <w:t xml:space="preserve">, N. </w:t>
      </w:r>
      <w:proofErr w:type="spellStart"/>
      <w:r w:rsidRPr="003D6E20">
        <w:t>Yamsani</w:t>
      </w:r>
      <w:proofErr w:type="spellEnd"/>
      <w:r w:rsidRPr="003D6E20">
        <w:t xml:space="preserve">, and S. Padmakala, “Forecasting Fire Using </w:t>
      </w:r>
      <w:proofErr w:type="spellStart"/>
      <w:r w:rsidRPr="003D6E20">
        <w:t>MobileNet</w:t>
      </w:r>
      <w:proofErr w:type="spellEnd"/>
      <w:r w:rsidRPr="003D6E20">
        <w:t xml:space="preserve"> Architecture,” in </w:t>
      </w:r>
      <w:r w:rsidRPr="003D6E20">
        <w:rPr>
          <w:i/>
          <w:iCs/>
        </w:rPr>
        <w:t>2023 7th International Conference on Electronics, Communication and Aerospace Technology (ICECA)</w:t>
      </w:r>
      <w:r w:rsidRPr="003D6E20">
        <w:t>, (IEEE, Coimbatore, India, 2023), pp. 1161–1164.</w:t>
      </w:r>
    </w:p>
    <w:p w14:paraId="7FEEFD6A" w14:textId="442FEB12" w:rsidR="002A2D98" w:rsidRDefault="00EB00D5" w:rsidP="002A2D98">
      <w:pPr>
        <w:pStyle w:val="Reference"/>
      </w:pPr>
      <w:r w:rsidRPr="00EB00D5">
        <w:t xml:space="preserve">S. Gaur, J.S. Kumar, and S. Shukla, “A Comparative Assessment of CNN-Sigmoid and CNN-SVM model for Forest Fire Detection,” in </w:t>
      </w:r>
      <w:r w:rsidRPr="00EB00D5">
        <w:rPr>
          <w:i/>
          <w:iCs/>
        </w:rPr>
        <w:t>2024 IEEE 9th International Conference for Convergence in Technology (I2CT)</w:t>
      </w:r>
      <w:r w:rsidRPr="00EB00D5">
        <w:t>, (IEEE, Pune, India, 2024), pp. 1–6.</w:t>
      </w:r>
    </w:p>
    <w:p w14:paraId="0E7CB8C2" w14:textId="4FC5D678" w:rsidR="002A2D98" w:rsidRDefault="00664F49" w:rsidP="002A2D98">
      <w:pPr>
        <w:pStyle w:val="Reference"/>
      </w:pPr>
      <w:r w:rsidRPr="00664F49">
        <w:t xml:space="preserve">J. Singh, M.S. Aarthi, and A.S. </w:t>
      </w:r>
      <w:proofErr w:type="spellStart"/>
      <w:r w:rsidRPr="00664F49">
        <w:t>Idikkula</w:t>
      </w:r>
      <w:proofErr w:type="spellEnd"/>
      <w:r w:rsidRPr="00664F49">
        <w:t xml:space="preserve">, “Convolutional Neural Networks for Early Detection of Forest Fires,” in </w:t>
      </w:r>
      <w:r w:rsidRPr="00664F49">
        <w:rPr>
          <w:i/>
          <w:iCs/>
        </w:rPr>
        <w:t>2023 2nd International Conference on Automation, Computing and Renewable Systems (ICACRS)</w:t>
      </w:r>
      <w:r w:rsidRPr="00664F49">
        <w:t>, (IEEE, Pudukkottai, India, 2023), pp. 777–780.</w:t>
      </w:r>
    </w:p>
    <w:p w14:paraId="61C897A8" w14:textId="1BD74263" w:rsidR="002A2D98" w:rsidRDefault="009E0AC7" w:rsidP="002A2D98">
      <w:pPr>
        <w:pStyle w:val="Reference"/>
      </w:pPr>
      <w:r w:rsidRPr="009E0AC7">
        <w:t xml:space="preserve">S. Zheng, X. Zou, P. Gao, Q. Zhang, F. Hu, Y. Zhou, Z. Wu, W. Wang, and S. Chen, “A Forest Fire Recognition Method Based on Modified Deep CNN Model,” Forests </w:t>
      </w:r>
      <w:r w:rsidRPr="009E0AC7">
        <w:rPr>
          <w:b/>
          <w:bCs/>
        </w:rPr>
        <w:t>15</w:t>
      </w:r>
      <w:r w:rsidRPr="009E0AC7">
        <w:t>(1), 111 (2024).</w:t>
      </w:r>
    </w:p>
    <w:p w14:paraId="676EF62C" w14:textId="7EBC0C6C" w:rsidR="002A2D98" w:rsidRDefault="00030AE9" w:rsidP="002A2D98">
      <w:pPr>
        <w:pStyle w:val="Reference"/>
      </w:pPr>
      <w:r w:rsidRPr="00030AE9">
        <w:t xml:space="preserve">O. Petrosian, and Y. Zhang, “Solar Power Generation Forecasting in Smart Cities and Explanation Based on Explainable AI,” Smart Cities </w:t>
      </w:r>
      <w:r w:rsidRPr="00030AE9">
        <w:rPr>
          <w:b/>
          <w:bCs/>
        </w:rPr>
        <w:t>7</w:t>
      </w:r>
      <w:r w:rsidRPr="00030AE9">
        <w:t>(6), 3388–3411 (2024).</w:t>
      </w:r>
    </w:p>
    <w:p w14:paraId="26E6F6A3" w14:textId="3EB928A5" w:rsidR="002A2D98" w:rsidRDefault="00C13557" w:rsidP="002A2D98">
      <w:pPr>
        <w:pStyle w:val="Reference"/>
      </w:pPr>
      <w:r w:rsidRPr="00C13557">
        <w:t xml:space="preserve">S.U. Hamida, M.J.M. Chowdhury, N.R. Chakraborty, K. Biswas, and S.K. Sami, “Exploring the Landscape of Explainable Artificial Intelligence (XAI): A Systematic Review of Techniques and Applications,” BDCC </w:t>
      </w:r>
      <w:r w:rsidRPr="00C13557">
        <w:rPr>
          <w:b/>
          <w:bCs/>
        </w:rPr>
        <w:t>8</w:t>
      </w:r>
      <w:r w:rsidRPr="00C13557">
        <w:t>(11), 149 (2024).</w:t>
      </w:r>
    </w:p>
    <w:p w14:paraId="0590A056" w14:textId="49F6855D" w:rsidR="002A2D98" w:rsidRDefault="00185020" w:rsidP="002A2D98">
      <w:pPr>
        <w:pStyle w:val="Reference"/>
      </w:pPr>
      <w:r w:rsidRPr="00185020">
        <w:t xml:space="preserve">J. Mkhatshwa, T. </w:t>
      </w:r>
      <w:proofErr w:type="spellStart"/>
      <w:r w:rsidRPr="00185020">
        <w:t>Kavu</w:t>
      </w:r>
      <w:proofErr w:type="spellEnd"/>
      <w:r w:rsidRPr="00185020">
        <w:t>, and O. Daramola, “</w:t>
      </w:r>
      <w:proofErr w:type="spellStart"/>
      <w:r w:rsidRPr="00185020">
        <w:t>Analysing</w:t>
      </w:r>
      <w:proofErr w:type="spellEnd"/>
      <w:r w:rsidRPr="00185020">
        <w:t xml:space="preserve"> the Performance and Interpretability of CNN-Based Architectures for Plant Nutrient Deficiency Identification,” Computation </w:t>
      </w:r>
      <w:r w:rsidRPr="00185020">
        <w:rPr>
          <w:b/>
          <w:bCs/>
        </w:rPr>
        <w:t>12</w:t>
      </w:r>
      <w:r w:rsidRPr="00185020">
        <w:t>(6), 113 (2024).</w:t>
      </w:r>
    </w:p>
    <w:p w14:paraId="1863C3E8" w14:textId="77777777" w:rsidR="002A2D98" w:rsidRDefault="002A2D98" w:rsidP="002A2D98">
      <w:pPr>
        <w:pStyle w:val="Reference"/>
      </w:pPr>
      <w:r>
        <w:t xml:space="preserve">M.A. Hasan, F. Haque, Saifur Rahman Sabuj, H. Sarker, F. Goni, F. Rahman, and M.M. Rashid, “An End-to-End Lightweight Multi-Scale CNN for the Classification of Lung and Colon Cancer with XAI Integration,” Technologies </w:t>
      </w:r>
      <w:r w:rsidRPr="007E3475">
        <w:rPr>
          <w:b/>
          <w:bCs/>
        </w:rPr>
        <w:t>12</w:t>
      </w:r>
      <w:r>
        <w:t>(4), 56–56 (2024).</w:t>
      </w:r>
    </w:p>
    <w:p w14:paraId="465F6BC1" w14:textId="67F92B61" w:rsidR="002A2D98" w:rsidRDefault="000F12C4" w:rsidP="002A2D98">
      <w:pPr>
        <w:pStyle w:val="Reference"/>
      </w:pPr>
      <w:r w:rsidRPr="000F12C4">
        <w:t xml:space="preserve">S. Sah, S. Prakash, and S. Meena, “Forest Fire Detection using Convolutional Neural Network Model,” in </w:t>
      </w:r>
      <w:r w:rsidRPr="000F12C4">
        <w:rPr>
          <w:i/>
          <w:iCs/>
        </w:rPr>
        <w:t>2023 IEEE 8th International Conference for Convergence in Technology (I2CT)</w:t>
      </w:r>
      <w:r w:rsidRPr="000F12C4">
        <w:t xml:space="preserve">, (IEEE, </w:t>
      </w:r>
      <w:proofErr w:type="spellStart"/>
      <w:r w:rsidRPr="000F12C4">
        <w:t>Lonavla</w:t>
      </w:r>
      <w:proofErr w:type="spellEnd"/>
      <w:r w:rsidRPr="000F12C4">
        <w:t>, India, 2023), pp. 1–5.</w:t>
      </w:r>
    </w:p>
    <w:p w14:paraId="55B5A819" w14:textId="63D0ED1C" w:rsidR="002A2D98" w:rsidRDefault="00390119" w:rsidP="002A2D98">
      <w:pPr>
        <w:pStyle w:val="Reference"/>
      </w:pPr>
      <w:r w:rsidRPr="00390119">
        <w:t xml:space="preserve">K. Gayathri, J.V.D. Prasad, T.D. Kiran, and V. Mythili, “Forest Fire Detection Using Convolution Neural Networks,” in </w:t>
      </w:r>
      <w:r w:rsidRPr="00390119">
        <w:rPr>
          <w:i/>
          <w:iCs/>
        </w:rPr>
        <w:t>2022 IEEE 2nd International Conference on Mobile Networks and Wireless Communications (ICMNWC)</w:t>
      </w:r>
      <w:r w:rsidRPr="00390119">
        <w:t>, (IEEE, Tumkur, Karnataka, India, 2022), pp. 1–5.</w:t>
      </w:r>
    </w:p>
    <w:p w14:paraId="34FEB0E2" w14:textId="0CE117DE" w:rsidR="002A2D98" w:rsidRDefault="005535F0" w:rsidP="002A2D98">
      <w:pPr>
        <w:pStyle w:val="Reference"/>
      </w:pPr>
      <w:r w:rsidRPr="005535F0">
        <w:t xml:space="preserve">M. </w:t>
      </w:r>
      <w:proofErr w:type="spellStart"/>
      <w:r w:rsidRPr="005535F0">
        <w:t>Krichen</w:t>
      </w:r>
      <w:proofErr w:type="spellEnd"/>
      <w:r w:rsidRPr="005535F0">
        <w:t xml:space="preserve">, “Convolutional Neural Networks: A Survey,” Computers </w:t>
      </w:r>
      <w:r w:rsidRPr="005535F0">
        <w:rPr>
          <w:b/>
          <w:bCs/>
        </w:rPr>
        <w:t>12</w:t>
      </w:r>
      <w:r w:rsidRPr="005535F0">
        <w:t>(8), 151 (2023).</w:t>
      </w:r>
    </w:p>
    <w:p w14:paraId="29D493DD" w14:textId="7CFFA551" w:rsidR="002A2D98" w:rsidRDefault="00B248FC" w:rsidP="002A2D98">
      <w:pPr>
        <w:pStyle w:val="Reference"/>
      </w:pPr>
      <w:r w:rsidRPr="00B248FC">
        <w:t>C.C. Chai, W.H. Khoh, Y.H. Pang, and H.Y. Yap, “A Lung Cancer Detection with Pre-Trained CNN Models,” J</w:t>
      </w:r>
      <w:r w:rsidR="007200A4">
        <w:t>ournal of Informatics and Web Engineering</w:t>
      </w:r>
      <w:r w:rsidRPr="00B248FC">
        <w:t xml:space="preserve"> </w:t>
      </w:r>
      <w:r w:rsidRPr="00B248FC">
        <w:rPr>
          <w:b/>
          <w:bCs/>
        </w:rPr>
        <w:t>3</w:t>
      </w:r>
      <w:r w:rsidRPr="00B248FC">
        <w:t>(1), 41–54 (2024).</w:t>
      </w:r>
    </w:p>
    <w:p w14:paraId="5B393CE1" w14:textId="6E1F418C" w:rsidR="002A2D98" w:rsidRDefault="002A2D98" w:rsidP="002A2D98">
      <w:pPr>
        <w:pStyle w:val="Reference"/>
      </w:pPr>
      <w:r>
        <w:t>S.Y. Ooi, S.C. Tan, and W.P. Cheah, “Temporal sampling forest (TS - F): an ensemble temporal learner,” Soft Comput</w:t>
      </w:r>
      <w:r w:rsidR="00261942">
        <w:t>ing</w:t>
      </w:r>
      <w:r>
        <w:t xml:space="preserve"> </w:t>
      </w:r>
      <w:r w:rsidRPr="00D0501E">
        <w:rPr>
          <w:b/>
          <w:bCs/>
        </w:rPr>
        <w:t>21</w:t>
      </w:r>
      <w:r>
        <w:t>(23), 7039–7052 (2017).</w:t>
      </w:r>
    </w:p>
    <w:p w14:paraId="74088444" w14:textId="357AFFA2" w:rsidR="00887A5B" w:rsidRPr="002A2D98" w:rsidRDefault="00887A5B" w:rsidP="00887A5B">
      <w:pPr>
        <w:pStyle w:val="Reference"/>
        <w:numPr>
          <w:ilvl w:val="0"/>
          <w:numId w:val="0"/>
        </w:numPr>
        <w:ind w:left="426"/>
        <w:rPr>
          <w:lang w:eastAsia="zh-CN"/>
        </w:rPr>
      </w:pPr>
    </w:p>
    <w:p w14:paraId="547A8C80" w14:textId="7DCCAE84" w:rsidR="00887A5B" w:rsidRPr="002A2D98" w:rsidRDefault="00887A5B" w:rsidP="002A2D98">
      <w:pPr>
        <w:rPr>
          <w:sz w:val="20"/>
          <w:lang w:val="en-MY" w:eastAsia="zh-CN"/>
        </w:rPr>
      </w:pPr>
    </w:p>
    <w:sectPr w:rsidR="00887A5B" w:rsidRPr="002A2D98" w:rsidSect="00FD2A71">
      <w:pgSz w:w="12240" w:h="15840" w:code="1"/>
      <w:pgMar w:top="1440" w:right="1440" w:bottom="1440" w:left="1440" w:header="720" w:footer="720"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2ED1983" w14:textId="77777777" w:rsidR="00A2274F" w:rsidRDefault="00A2274F" w:rsidP="00F803DB">
      <w:r>
        <w:separator/>
      </w:r>
    </w:p>
  </w:endnote>
  <w:endnote w:type="continuationSeparator" w:id="0">
    <w:p w14:paraId="77B55306" w14:textId="77777777" w:rsidR="00A2274F" w:rsidRDefault="00A2274F" w:rsidP="00F803DB">
      <w:r>
        <w:continuationSeparator/>
      </w:r>
    </w:p>
  </w:endnote>
  <w:endnote w:type="continuationNotice" w:id="1">
    <w:p w14:paraId="48F9AE73" w14:textId="77777777" w:rsidR="00A2274F" w:rsidRDefault="00A2274F"/>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AEEFE1E" w14:textId="77777777" w:rsidR="00A2274F" w:rsidRDefault="00A2274F" w:rsidP="00F803DB">
      <w:r>
        <w:separator/>
      </w:r>
    </w:p>
  </w:footnote>
  <w:footnote w:type="continuationSeparator" w:id="0">
    <w:p w14:paraId="297E4F31" w14:textId="77777777" w:rsidR="00A2274F" w:rsidRDefault="00A2274F" w:rsidP="00F803DB">
      <w:r>
        <w:continuationSeparator/>
      </w:r>
    </w:p>
  </w:footnote>
  <w:footnote w:type="continuationNotice" w:id="1">
    <w:p w14:paraId="33F8B381" w14:textId="77777777" w:rsidR="00A2274F" w:rsidRDefault="00A2274F"/>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B3102CB"/>
    <w:multiLevelType w:val="hybridMultilevel"/>
    <w:tmpl w:val="CA5824DC"/>
    <w:lvl w:ilvl="0" w:tplc="931E5DC0">
      <w:start w:val="1"/>
      <w:numFmt w:val="decimal"/>
      <w:lvlText w:val="%1."/>
      <w:lvlJc w:val="left"/>
      <w:pPr>
        <w:ind w:left="1440" w:hanging="360"/>
      </w:pPr>
    </w:lvl>
    <w:lvl w:ilvl="1" w:tplc="F8CEC3DE">
      <w:start w:val="1"/>
      <w:numFmt w:val="decimal"/>
      <w:lvlText w:val="%2."/>
      <w:lvlJc w:val="left"/>
      <w:pPr>
        <w:ind w:left="1440" w:hanging="360"/>
      </w:pPr>
    </w:lvl>
    <w:lvl w:ilvl="2" w:tplc="C2CECD90">
      <w:start w:val="1"/>
      <w:numFmt w:val="decimal"/>
      <w:lvlText w:val="%3."/>
      <w:lvlJc w:val="left"/>
      <w:pPr>
        <w:ind w:left="1440" w:hanging="360"/>
      </w:pPr>
    </w:lvl>
    <w:lvl w:ilvl="3" w:tplc="95F0C56A">
      <w:start w:val="1"/>
      <w:numFmt w:val="decimal"/>
      <w:lvlText w:val="%4."/>
      <w:lvlJc w:val="left"/>
      <w:pPr>
        <w:ind w:left="1440" w:hanging="360"/>
      </w:pPr>
    </w:lvl>
    <w:lvl w:ilvl="4" w:tplc="2F704B60">
      <w:start w:val="1"/>
      <w:numFmt w:val="decimal"/>
      <w:lvlText w:val="%5."/>
      <w:lvlJc w:val="left"/>
      <w:pPr>
        <w:ind w:left="1440" w:hanging="360"/>
      </w:pPr>
    </w:lvl>
    <w:lvl w:ilvl="5" w:tplc="39389B4C">
      <w:start w:val="1"/>
      <w:numFmt w:val="decimal"/>
      <w:lvlText w:val="%6."/>
      <w:lvlJc w:val="left"/>
      <w:pPr>
        <w:ind w:left="1440" w:hanging="360"/>
      </w:pPr>
    </w:lvl>
    <w:lvl w:ilvl="6" w:tplc="57641EB6">
      <w:start w:val="1"/>
      <w:numFmt w:val="decimal"/>
      <w:lvlText w:val="%7."/>
      <w:lvlJc w:val="left"/>
      <w:pPr>
        <w:ind w:left="1440" w:hanging="360"/>
      </w:pPr>
    </w:lvl>
    <w:lvl w:ilvl="7" w:tplc="7DBC20D4">
      <w:start w:val="1"/>
      <w:numFmt w:val="decimal"/>
      <w:lvlText w:val="%8."/>
      <w:lvlJc w:val="left"/>
      <w:pPr>
        <w:ind w:left="1440" w:hanging="360"/>
      </w:pPr>
    </w:lvl>
    <w:lvl w:ilvl="8" w:tplc="AD2E6C76">
      <w:start w:val="1"/>
      <w:numFmt w:val="decimal"/>
      <w:lvlText w:val="%9."/>
      <w:lvlJc w:val="left"/>
      <w:pPr>
        <w:ind w:left="1440" w:hanging="360"/>
      </w:pPr>
    </w:lvl>
  </w:abstractNum>
  <w:abstractNum w:abstractNumId="1" w15:restartNumberingAfterBreak="0">
    <w:nsid w:val="11255A53"/>
    <w:multiLevelType w:val="hybridMultilevel"/>
    <w:tmpl w:val="D9D448FA"/>
    <w:lvl w:ilvl="0" w:tplc="01FA0FDC">
      <w:start w:val="1"/>
      <w:numFmt w:val="decimal"/>
      <w:lvlText w:val="%1."/>
      <w:lvlJc w:val="left"/>
      <w:pPr>
        <w:ind w:left="1440" w:hanging="360"/>
      </w:pPr>
    </w:lvl>
    <w:lvl w:ilvl="1" w:tplc="ADA03EC4">
      <w:start w:val="1"/>
      <w:numFmt w:val="decimal"/>
      <w:lvlText w:val="%2."/>
      <w:lvlJc w:val="left"/>
      <w:pPr>
        <w:ind w:left="1440" w:hanging="360"/>
      </w:pPr>
    </w:lvl>
    <w:lvl w:ilvl="2" w:tplc="4EEE54B4">
      <w:start w:val="1"/>
      <w:numFmt w:val="decimal"/>
      <w:lvlText w:val="%3."/>
      <w:lvlJc w:val="left"/>
      <w:pPr>
        <w:ind w:left="1440" w:hanging="360"/>
      </w:pPr>
    </w:lvl>
    <w:lvl w:ilvl="3" w:tplc="0E3A1E4C">
      <w:start w:val="1"/>
      <w:numFmt w:val="decimal"/>
      <w:lvlText w:val="%4."/>
      <w:lvlJc w:val="left"/>
      <w:pPr>
        <w:ind w:left="1440" w:hanging="360"/>
      </w:pPr>
    </w:lvl>
    <w:lvl w:ilvl="4" w:tplc="A89A9CAC">
      <w:start w:val="1"/>
      <w:numFmt w:val="decimal"/>
      <w:lvlText w:val="%5."/>
      <w:lvlJc w:val="left"/>
      <w:pPr>
        <w:ind w:left="1440" w:hanging="360"/>
      </w:pPr>
    </w:lvl>
    <w:lvl w:ilvl="5" w:tplc="049E5E0A">
      <w:start w:val="1"/>
      <w:numFmt w:val="decimal"/>
      <w:lvlText w:val="%6."/>
      <w:lvlJc w:val="left"/>
      <w:pPr>
        <w:ind w:left="1440" w:hanging="360"/>
      </w:pPr>
    </w:lvl>
    <w:lvl w:ilvl="6" w:tplc="3156354A">
      <w:start w:val="1"/>
      <w:numFmt w:val="decimal"/>
      <w:lvlText w:val="%7."/>
      <w:lvlJc w:val="left"/>
      <w:pPr>
        <w:ind w:left="1440" w:hanging="360"/>
      </w:pPr>
    </w:lvl>
    <w:lvl w:ilvl="7" w:tplc="CCF8E6B0">
      <w:start w:val="1"/>
      <w:numFmt w:val="decimal"/>
      <w:lvlText w:val="%8."/>
      <w:lvlJc w:val="left"/>
      <w:pPr>
        <w:ind w:left="1440" w:hanging="360"/>
      </w:pPr>
    </w:lvl>
    <w:lvl w:ilvl="8" w:tplc="A9C0959C">
      <w:start w:val="1"/>
      <w:numFmt w:val="decimal"/>
      <w:lvlText w:val="%9."/>
      <w:lvlJc w:val="left"/>
      <w:pPr>
        <w:ind w:left="1440" w:hanging="360"/>
      </w:pPr>
    </w:lvl>
  </w:abstractNum>
  <w:abstractNum w:abstractNumId="2" w15:restartNumberingAfterBreak="0">
    <w:nsid w:val="115C2980"/>
    <w:multiLevelType w:val="hybridMultilevel"/>
    <w:tmpl w:val="668441FE"/>
    <w:lvl w:ilvl="0" w:tplc="4409000F">
      <w:start w:val="1"/>
      <w:numFmt w:val="decimal"/>
      <w:lvlText w:val="%1."/>
      <w:lvlJc w:val="left"/>
      <w:pPr>
        <w:ind w:left="720" w:hanging="360"/>
      </w:pPr>
    </w:lvl>
    <w:lvl w:ilvl="1" w:tplc="44090019" w:tentative="1">
      <w:start w:val="1"/>
      <w:numFmt w:val="lowerLetter"/>
      <w:lvlText w:val="%2."/>
      <w:lvlJc w:val="left"/>
      <w:pPr>
        <w:ind w:left="1440" w:hanging="360"/>
      </w:pPr>
    </w:lvl>
    <w:lvl w:ilvl="2" w:tplc="4409001B" w:tentative="1">
      <w:start w:val="1"/>
      <w:numFmt w:val="lowerRoman"/>
      <w:lvlText w:val="%3."/>
      <w:lvlJc w:val="right"/>
      <w:pPr>
        <w:ind w:left="2160" w:hanging="180"/>
      </w:pPr>
    </w:lvl>
    <w:lvl w:ilvl="3" w:tplc="4409000F" w:tentative="1">
      <w:start w:val="1"/>
      <w:numFmt w:val="decimal"/>
      <w:lvlText w:val="%4."/>
      <w:lvlJc w:val="left"/>
      <w:pPr>
        <w:ind w:left="2880" w:hanging="360"/>
      </w:pPr>
    </w:lvl>
    <w:lvl w:ilvl="4" w:tplc="44090019" w:tentative="1">
      <w:start w:val="1"/>
      <w:numFmt w:val="lowerLetter"/>
      <w:lvlText w:val="%5."/>
      <w:lvlJc w:val="left"/>
      <w:pPr>
        <w:ind w:left="3600" w:hanging="360"/>
      </w:pPr>
    </w:lvl>
    <w:lvl w:ilvl="5" w:tplc="4409001B" w:tentative="1">
      <w:start w:val="1"/>
      <w:numFmt w:val="lowerRoman"/>
      <w:lvlText w:val="%6."/>
      <w:lvlJc w:val="right"/>
      <w:pPr>
        <w:ind w:left="4320" w:hanging="180"/>
      </w:pPr>
    </w:lvl>
    <w:lvl w:ilvl="6" w:tplc="4409000F" w:tentative="1">
      <w:start w:val="1"/>
      <w:numFmt w:val="decimal"/>
      <w:lvlText w:val="%7."/>
      <w:lvlJc w:val="left"/>
      <w:pPr>
        <w:ind w:left="5040" w:hanging="360"/>
      </w:pPr>
    </w:lvl>
    <w:lvl w:ilvl="7" w:tplc="44090019" w:tentative="1">
      <w:start w:val="1"/>
      <w:numFmt w:val="lowerLetter"/>
      <w:lvlText w:val="%8."/>
      <w:lvlJc w:val="left"/>
      <w:pPr>
        <w:ind w:left="5760" w:hanging="360"/>
      </w:pPr>
    </w:lvl>
    <w:lvl w:ilvl="8" w:tplc="4409001B" w:tentative="1">
      <w:start w:val="1"/>
      <w:numFmt w:val="lowerRoman"/>
      <w:lvlText w:val="%9."/>
      <w:lvlJc w:val="right"/>
      <w:pPr>
        <w:ind w:left="6480" w:hanging="180"/>
      </w:pPr>
    </w:lvl>
  </w:abstractNum>
  <w:abstractNum w:abstractNumId="3" w15:restartNumberingAfterBreak="0">
    <w:nsid w:val="161303C0"/>
    <w:multiLevelType w:val="hybridMultilevel"/>
    <w:tmpl w:val="0CD45C8A"/>
    <w:lvl w:ilvl="0" w:tplc="969C49A0">
      <w:start w:val="1"/>
      <w:numFmt w:val="decimal"/>
      <w:lvlText w:val="%1."/>
      <w:lvlJc w:val="left"/>
      <w:pPr>
        <w:ind w:left="1440" w:hanging="360"/>
      </w:pPr>
    </w:lvl>
    <w:lvl w:ilvl="1" w:tplc="F14C7F2C">
      <w:start w:val="1"/>
      <w:numFmt w:val="decimal"/>
      <w:lvlText w:val="%2."/>
      <w:lvlJc w:val="left"/>
      <w:pPr>
        <w:ind w:left="1440" w:hanging="360"/>
      </w:pPr>
    </w:lvl>
    <w:lvl w:ilvl="2" w:tplc="56569BA8">
      <w:start w:val="1"/>
      <w:numFmt w:val="decimal"/>
      <w:lvlText w:val="%3."/>
      <w:lvlJc w:val="left"/>
      <w:pPr>
        <w:ind w:left="1440" w:hanging="360"/>
      </w:pPr>
    </w:lvl>
    <w:lvl w:ilvl="3" w:tplc="E60C0100">
      <w:start w:val="1"/>
      <w:numFmt w:val="decimal"/>
      <w:lvlText w:val="%4."/>
      <w:lvlJc w:val="left"/>
      <w:pPr>
        <w:ind w:left="1440" w:hanging="360"/>
      </w:pPr>
    </w:lvl>
    <w:lvl w:ilvl="4" w:tplc="9A2E759C">
      <w:start w:val="1"/>
      <w:numFmt w:val="decimal"/>
      <w:lvlText w:val="%5."/>
      <w:lvlJc w:val="left"/>
      <w:pPr>
        <w:ind w:left="1440" w:hanging="360"/>
      </w:pPr>
    </w:lvl>
    <w:lvl w:ilvl="5" w:tplc="3E6897E0">
      <w:start w:val="1"/>
      <w:numFmt w:val="decimal"/>
      <w:lvlText w:val="%6."/>
      <w:lvlJc w:val="left"/>
      <w:pPr>
        <w:ind w:left="1440" w:hanging="360"/>
      </w:pPr>
    </w:lvl>
    <w:lvl w:ilvl="6" w:tplc="D1C4D738">
      <w:start w:val="1"/>
      <w:numFmt w:val="decimal"/>
      <w:lvlText w:val="%7."/>
      <w:lvlJc w:val="left"/>
      <w:pPr>
        <w:ind w:left="1440" w:hanging="360"/>
      </w:pPr>
    </w:lvl>
    <w:lvl w:ilvl="7" w:tplc="325666A6">
      <w:start w:val="1"/>
      <w:numFmt w:val="decimal"/>
      <w:lvlText w:val="%8."/>
      <w:lvlJc w:val="left"/>
      <w:pPr>
        <w:ind w:left="1440" w:hanging="360"/>
      </w:pPr>
    </w:lvl>
    <w:lvl w:ilvl="8" w:tplc="7F2AE19A">
      <w:start w:val="1"/>
      <w:numFmt w:val="decimal"/>
      <w:lvlText w:val="%9."/>
      <w:lvlJc w:val="left"/>
      <w:pPr>
        <w:ind w:left="1440" w:hanging="360"/>
      </w:pPr>
    </w:lvl>
  </w:abstractNum>
  <w:abstractNum w:abstractNumId="4"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40AE1183"/>
    <w:multiLevelType w:val="hybridMultilevel"/>
    <w:tmpl w:val="28803E3A"/>
    <w:lvl w:ilvl="0" w:tplc="B97A0F44">
      <w:start w:val="1"/>
      <w:numFmt w:val="decimal"/>
      <w:lvlText w:val="%1."/>
      <w:lvlJc w:val="left"/>
      <w:pPr>
        <w:ind w:left="1440" w:hanging="360"/>
      </w:pPr>
    </w:lvl>
    <w:lvl w:ilvl="1" w:tplc="1CF8B676">
      <w:start w:val="1"/>
      <w:numFmt w:val="decimal"/>
      <w:lvlText w:val="%2."/>
      <w:lvlJc w:val="left"/>
      <w:pPr>
        <w:ind w:left="1440" w:hanging="360"/>
      </w:pPr>
    </w:lvl>
    <w:lvl w:ilvl="2" w:tplc="5B9857D8">
      <w:start w:val="1"/>
      <w:numFmt w:val="decimal"/>
      <w:lvlText w:val="%3."/>
      <w:lvlJc w:val="left"/>
      <w:pPr>
        <w:ind w:left="1440" w:hanging="360"/>
      </w:pPr>
    </w:lvl>
    <w:lvl w:ilvl="3" w:tplc="70A01622">
      <w:start w:val="1"/>
      <w:numFmt w:val="decimal"/>
      <w:lvlText w:val="%4."/>
      <w:lvlJc w:val="left"/>
      <w:pPr>
        <w:ind w:left="1440" w:hanging="360"/>
      </w:pPr>
    </w:lvl>
    <w:lvl w:ilvl="4" w:tplc="6C1273F4">
      <w:start w:val="1"/>
      <w:numFmt w:val="decimal"/>
      <w:lvlText w:val="%5."/>
      <w:lvlJc w:val="left"/>
      <w:pPr>
        <w:ind w:left="1440" w:hanging="360"/>
      </w:pPr>
    </w:lvl>
    <w:lvl w:ilvl="5" w:tplc="CEFE7008">
      <w:start w:val="1"/>
      <w:numFmt w:val="decimal"/>
      <w:lvlText w:val="%6."/>
      <w:lvlJc w:val="left"/>
      <w:pPr>
        <w:ind w:left="1440" w:hanging="360"/>
      </w:pPr>
    </w:lvl>
    <w:lvl w:ilvl="6" w:tplc="6CDCA4FE">
      <w:start w:val="1"/>
      <w:numFmt w:val="decimal"/>
      <w:lvlText w:val="%7."/>
      <w:lvlJc w:val="left"/>
      <w:pPr>
        <w:ind w:left="1440" w:hanging="360"/>
      </w:pPr>
    </w:lvl>
    <w:lvl w:ilvl="7" w:tplc="1806E0CE">
      <w:start w:val="1"/>
      <w:numFmt w:val="decimal"/>
      <w:lvlText w:val="%8."/>
      <w:lvlJc w:val="left"/>
      <w:pPr>
        <w:ind w:left="1440" w:hanging="360"/>
      </w:pPr>
    </w:lvl>
    <w:lvl w:ilvl="8" w:tplc="04F0A930">
      <w:start w:val="1"/>
      <w:numFmt w:val="decimal"/>
      <w:lvlText w:val="%9."/>
      <w:lvlJc w:val="left"/>
      <w:pPr>
        <w:ind w:left="1440" w:hanging="360"/>
      </w:pPr>
    </w:lvl>
  </w:abstractNum>
  <w:abstractNum w:abstractNumId="8" w15:restartNumberingAfterBreak="0">
    <w:nsid w:val="46724921"/>
    <w:multiLevelType w:val="hybridMultilevel"/>
    <w:tmpl w:val="751660A8"/>
    <w:lvl w:ilvl="0" w:tplc="92BCA9F0">
      <w:start w:val="1"/>
      <w:numFmt w:val="decimal"/>
      <w:lvlText w:val="%1."/>
      <w:lvlJc w:val="left"/>
      <w:pPr>
        <w:ind w:left="1440" w:hanging="360"/>
      </w:pPr>
    </w:lvl>
    <w:lvl w:ilvl="1" w:tplc="ED5C70AC">
      <w:start w:val="1"/>
      <w:numFmt w:val="decimal"/>
      <w:lvlText w:val="%2."/>
      <w:lvlJc w:val="left"/>
      <w:pPr>
        <w:ind w:left="1440" w:hanging="360"/>
      </w:pPr>
    </w:lvl>
    <w:lvl w:ilvl="2" w:tplc="D8E2E922">
      <w:start w:val="1"/>
      <w:numFmt w:val="decimal"/>
      <w:lvlText w:val="%3."/>
      <w:lvlJc w:val="left"/>
      <w:pPr>
        <w:ind w:left="1440" w:hanging="360"/>
      </w:pPr>
    </w:lvl>
    <w:lvl w:ilvl="3" w:tplc="7068D8F4">
      <w:start w:val="1"/>
      <w:numFmt w:val="decimal"/>
      <w:lvlText w:val="%4."/>
      <w:lvlJc w:val="left"/>
      <w:pPr>
        <w:ind w:left="1440" w:hanging="360"/>
      </w:pPr>
    </w:lvl>
    <w:lvl w:ilvl="4" w:tplc="87A65662">
      <w:start w:val="1"/>
      <w:numFmt w:val="decimal"/>
      <w:lvlText w:val="%5."/>
      <w:lvlJc w:val="left"/>
      <w:pPr>
        <w:ind w:left="1440" w:hanging="360"/>
      </w:pPr>
    </w:lvl>
    <w:lvl w:ilvl="5" w:tplc="4E8A6E04">
      <w:start w:val="1"/>
      <w:numFmt w:val="decimal"/>
      <w:lvlText w:val="%6."/>
      <w:lvlJc w:val="left"/>
      <w:pPr>
        <w:ind w:left="1440" w:hanging="360"/>
      </w:pPr>
    </w:lvl>
    <w:lvl w:ilvl="6" w:tplc="E75A20A4">
      <w:start w:val="1"/>
      <w:numFmt w:val="decimal"/>
      <w:lvlText w:val="%7."/>
      <w:lvlJc w:val="left"/>
      <w:pPr>
        <w:ind w:left="1440" w:hanging="360"/>
      </w:pPr>
    </w:lvl>
    <w:lvl w:ilvl="7" w:tplc="877E93DE">
      <w:start w:val="1"/>
      <w:numFmt w:val="decimal"/>
      <w:lvlText w:val="%8."/>
      <w:lvlJc w:val="left"/>
      <w:pPr>
        <w:ind w:left="1440" w:hanging="360"/>
      </w:pPr>
    </w:lvl>
    <w:lvl w:ilvl="8" w:tplc="155E3A74">
      <w:start w:val="1"/>
      <w:numFmt w:val="decimal"/>
      <w:lvlText w:val="%9."/>
      <w:lvlJc w:val="left"/>
      <w:pPr>
        <w:ind w:left="1440" w:hanging="360"/>
      </w:pPr>
    </w:lvl>
  </w:abstractNum>
  <w:abstractNum w:abstractNumId="9" w15:restartNumberingAfterBreak="0">
    <w:nsid w:val="49021FA3"/>
    <w:multiLevelType w:val="multilevel"/>
    <w:tmpl w:val="587053B2"/>
    <w:name w:val="Equations"/>
    <w:lvl w:ilvl="0">
      <w:start w:val="1"/>
      <w:numFmt w:val="decimal"/>
      <w:lvlText w:val="%1)"/>
      <w:lvlJc w:val="left"/>
    </w:lvl>
    <w:lvl w:ilvl="1">
      <w:start w:val="1"/>
      <w:numFmt w:val="lowerLetter"/>
      <w:lvlText w:val="%2)"/>
      <w:lvlJc w:val="left"/>
    </w:lvl>
    <w:lvl w:ilvl="2">
      <w:start w:val="1"/>
      <w:numFmt w:val="lowerRoman"/>
      <w:lvlText w:val="%3)"/>
      <w:lvlJc w:val="left"/>
    </w:lvl>
    <w:lvl w:ilvl="3">
      <w:start w:val="1"/>
      <w:numFmt w:val="decimal"/>
      <w:lvlText w:val="(%4)"/>
      <w:lvlJc w:val="left"/>
    </w:lvl>
    <w:lvl w:ilvl="4">
      <w:start w:val="1"/>
      <w:numFmt w:val="lowerLetter"/>
      <w:lvlText w:val="(%5)"/>
      <w:lvlJc w:val="left"/>
    </w:lvl>
    <w:lvl w:ilvl="5">
      <w:start w:val="1"/>
      <w:numFmt w:val="lowerRoman"/>
      <w:lvlText w:val="(%6)"/>
      <w:lvlJc w:val="left"/>
    </w:lvl>
    <w:lvl w:ilvl="6">
      <w:start w:val="1"/>
      <w:numFmt w:val="decimal"/>
      <w:lvlText w:val="%7."/>
      <w:lvlJc w:val="left"/>
    </w:lvl>
    <w:lvl w:ilvl="7">
      <w:start w:val="1"/>
      <w:numFmt w:val="lowerLetter"/>
      <w:lvlText w:val="%8."/>
      <w:lvlJc w:val="left"/>
    </w:lvl>
    <w:lvl w:ilvl="8">
      <w:start w:val="1"/>
      <w:numFmt w:val="lowerRoman"/>
      <w:lvlText w:val="%9."/>
      <w:lvlJc w:val="left"/>
    </w:lvl>
  </w:abstractNum>
  <w:abstractNum w:abstractNumId="10" w15:restartNumberingAfterBreak="0">
    <w:nsid w:val="5B6C77EB"/>
    <w:multiLevelType w:val="hybridMultilevel"/>
    <w:tmpl w:val="7CD09FD0"/>
    <w:lvl w:ilvl="0" w:tplc="54EC33B4">
      <w:start w:val="1"/>
      <w:numFmt w:val="decimal"/>
      <w:lvlText w:val="%1."/>
      <w:lvlJc w:val="left"/>
      <w:pPr>
        <w:ind w:left="1440" w:hanging="360"/>
      </w:pPr>
    </w:lvl>
    <w:lvl w:ilvl="1" w:tplc="0DC82320">
      <w:start w:val="1"/>
      <w:numFmt w:val="decimal"/>
      <w:lvlText w:val="%2."/>
      <w:lvlJc w:val="left"/>
      <w:pPr>
        <w:ind w:left="1440" w:hanging="360"/>
      </w:pPr>
    </w:lvl>
    <w:lvl w:ilvl="2" w:tplc="0DA00532">
      <w:start w:val="1"/>
      <w:numFmt w:val="decimal"/>
      <w:lvlText w:val="%3."/>
      <w:lvlJc w:val="left"/>
      <w:pPr>
        <w:ind w:left="1440" w:hanging="360"/>
      </w:pPr>
    </w:lvl>
    <w:lvl w:ilvl="3" w:tplc="BC4EAA38">
      <w:start w:val="1"/>
      <w:numFmt w:val="decimal"/>
      <w:lvlText w:val="%4."/>
      <w:lvlJc w:val="left"/>
      <w:pPr>
        <w:ind w:left="1440" w:hanging="360"/>
      </w:pPr>
    </w:lvl>
    <w:lvl w:ilvl="4" w:tplc="B526E236">
      <w:start w:val="1"/>
      <w:numFmt w:val="decimal"/>
      <w:lvlText w:val="%5."/>
      <w:lvlJc w:val="left"/>
      <w:pPr>
        <w:ind w:left="1440" w:hanging="360"/>
      </w:pPr>
    </w:lvl>
    <w:lvl w:ilvl="5" w:tplc="E43695AE">
      <w:start w:val="1"/>
      <w:numFmt w:val="decimal"/>
      <w:lvlText w:val="%6."/>
      <w:lvlJc w:val="left"/>
      <w:pPr>
        <w:ind w:left="1440" w:hanging="360"/>
      </w:pPr>
    </w:lvl>
    <w:lvl w:ilvl="6" w:tplc="CBAC0658">
      <w:start w:val="1"/>
      <w:numFmt w:val="decimal"/>
      <w:lvlText w:val="%7."/>
      <w:lvlJc w:val="left"/>
      <w:pPr>
        <w:ind w:left="1440" w:hanging="360"/>
      </w:pPr>
    </w:lvl>
    <w:lvl w:ilvl="7" w:tplc="C05E67B4">
      <w:start w:val="1"/>
      <w:numFmt w:val="decimal"/>
      <w:lvlText w:val="%8."/>
      <w:lvlJc w:val="left"/>
      <w:pPr>
        <w:ind w:left="1440" w:hanging="360"/>
      </w:pPr>
    </w:lvl>
    <w:lvl w:ilvl="8" w:tplc="E07691E0">
      <w:start w:val="1"/>
      <w:numFmt w:val="decimal"/>
      <w:lvlText w:val="%9."/>
      <w:lvlJc w:val="left"/>
      <w:pPr>
        <w:ind w:left="1440" w:hanging="360"/>
      </w:pPr>
    </w:lvl>
  </w:abstractNum>
  <w:abstractNum w:abstractNumId="11" w15:restartNumberingAfterBreak="0">
    <w:nsid w:val="6DE37E36"/>
    <w:multiLevelType w:val="hybridMultilevel"/>
    <w:tmpl w:val="81C257E4"/>
    <w:lvl w:ilvl="0" w:tplc="34143B1E">
      <w:start w:val="1"/>
      <w:numFmt w:val="decimal"/>
      <w:lvlText w:val="%1."/>
      <w:lvlJc w:val="left"/>
      <w:pPr>
        <w:ind w:left="1440" w:hanging="360"/>
      </w:pPr>
    </w:lvl>
    <w:lvl w:ilvl="1" w:tplc="3732060C">
      <w:start w:val="1"/>
      <w:numFmt w:val="decimal"/>
      <w:lvlText w:val="%2."/>
      <w:lvlJc w:val="left"/>
      <w:pPr>
        <w:ind w:left="1440" w:hanging="360"/>
      </w:pPr>
    </w:lvl>
    <w:lvl w:ilvl="2" w:tplc="6B285B78">
      <w:start w:val="1"/>
      <w:numFmt w:val="decimal"/>
      <w:lvlText w:val="%3."/>
      <w:lvlJc w:val="left"/>
      <w:pPr>
        <w:ind w:left="1440" w:hanging="360"/>
      </w:pPr>
    </w:lvl>
    <w:lvl w:ilvl="3" w:tplc="9E36F2C8">
      <w:start w:val="1"/>
      <w:numFmt w:val="decimal"/>
      <w:lvlText w:val="%4."/>
      <w:lvlJc w:val="left"/>
      <w:pPr>
        <w:ind w:left="1440" w:hanging="360"/>
      </w:pPr>
    </w:lvl>
    <w:lvl w:ilvl="4" w:tplc="67CA4484">
      <w:start w:val="1"/>
      <w:numFmt w:val="decimal"/>
      <w:lvlText w:val="%5."/>
      <w:lvlJc w:val="left"/>
      <w:pPr>
        <w:ind w:left="1440" w:hanging="360"/>
      </w:pPr>
    </w:lvl>
    <w:lvl w:ilvl="5" w:tplc="04D84F36">
      <w:start w:val="1"/>
      <w:numFmt w:val="decimal"/>
      <w:lvlText w:val="%6."/>
      <w:lvlJc w:val="left"/>
      <w:pPr>
        <w:ind w:left="1440" w:hanging="360"/>
      </w:pPr>
    </w:lvl>
    <w:lvl w:ilvl="6" w:tplc="291A1418">
      <w:start w:val="1"/>
      <w:numFmt w:val="decimal"/>
      <w:lvlText w:val="%7."/>
      <w:lvlJc w:val="left"/>
      <w:pPr>
        <w:ind w:left="1440" w:hanging="360"/>
      </w:pPr>
    </w:lvl>
    <w:lvl w:ilvl="7" w:tplc="23908E86">
      <w:start w:val="1"/>
      <w:numFmt w:val="decimal"/>
      <w:lvlText w:val="%8."/>
      <w:lvlJc w:val="left"/>
      <w:pPr>
        <w:ind w:left="1440" w:hanging="360"/>
      </w:pPr>
    </w:lvl>
    <w:lvl w:ilvl="8" w:tplc="2E420B84">
      <w:start w:val="1"/>
      <w:numFmt w:val="decimal"/>
      <w:lvlText w:val="%9."/>
      <w:lvlJc w:val="left"/>
      <w:pPr>
        <w:ind w:left="1440" w:hanging="360"/>
      </w:pPr>
    </w:lvl>
  </w:abstractNum>
  <w:abstractNum w:abstractNumId="12" w15:restartNumberingAfterBreak="0">
    <w:nsid w:val="738202C0"/>
    <w:multiLevelType w:val="hybridMultilevel"/>
    <w:tmpl w:val="388CDB54"/>
    <w:lvl w:ilvl="0" w:tplc="D3445806">
      <w:start w:val="1"/>
      <w:numFmt w:val="decimal"/>
      <w:lvlText w:val="%1."/>
      <w:lvlJc w:val="left"/>
      <w:pPr>
        <w:ind w:left="1440" w:hanging="360"/>
      </w:pPr>
    </w:lvl>
    <w:lvl w:ilvl="1" w:tplc="7056F654">
      <w:start w:val="1"/>
      <w:numFmt w:val="decimal"/>
      <w:lvlText w:val="%2."/>
      <w:lvlJc w:val="left"/>
      <w:pPr>
        <w:ind w:left="1440" w:hanging="360"/>
      </w:pPr>
    </w:lvl>
    <w:lvl w:ilvl="2" w:tplc="B678977A">
      <w:start w:val="1"/>
      <w:numFmt w:val="decimal"/>
      <w:lvlText w:val="%3."/>
      <w:lvlJc w:val="left"/>
      <w:pPr>
        <w:ind w:left="1440" w:hanging="360"/>
      </w:pPr>
    </w:lvl>
    <w:lvl w:ilvl="3" w:tplc="BF84CA3E">
      <w:start w:val="1"/>
      <w:numFmt w:val="decimal"/>
      <w:lvlText w:val="%4."/>
      <w:lvlJc w:val="left"/>
      <w:pPr>
        <w:ind w:left="1440" w:hanging="360"/>
      </w:pPr>
    </w:lvl>
    <w:lvl w:ilvl="4" w:tplc="3450285E">
      <w:start w:val="1"/>
      <w:numFmt w:val="decimal"/>
      <w:lvlText w:val="%5."/>
      <w:lvlJc w:val="left"/>
      <w:pPr>
        <w:ind w:left="1440" w:hanging="360"/>
      </w:pPr>
    </w:lvl>
    <w:lvl w:ilvl="5" w:tplc="28280FC4">
      <w:start w:val="1"/>
      <w:numFmt w:val="decimal"/>
      <w:lvlText w:val="%6."/>
      <w:lvlJc w:val="left"/>
      <w:pPr>
        <w:ind w:left="1440" w:hanging="360"/>
      </w:pPr>
    </w:lvl>
    <w:lvl w:ilvl="6" w:tplc="15F6ED30">
      <w:start w:val="1"/>
      <w:numFmt w:val="decimal"/>
      <w:lvlText w:val="%7."/>
      <w:lvlJc w:val="left"/>
      <w:pPr>
        <w:ind w:left="1440" w:hanging="360"/>
      </w:pPr>
    </w:lvl>
    <w:lvl w:ilvl="7" w:tplc="00D0881E">
      <w:start w:val="1"/>
      <w:numFmt w:val="decimal"/>
      <w:lvlText w:val="%8."/>
      <w:lvlJc w:val="left"/>
      <w:pPr>
        <w:ind w:left="1440" w:hanging="360"/>
      </w:pPr>
    </w:lvl>
    <w:lvl w:ilvl="8" w:tplc="5704B41A">
      <w:start w:val="1"/>
      <w:numFmt w:val="decimal"/>
      <w:lvlText w:val="%9."/>
      <w:lvlJc w:val="left"/>
      <w:pPr>
        <w:ind w:left="1440" w:hanging="36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726029251">
    <w:abstractNumId w:val="6"/>
  </w:num>
  <w:num w:numId="2" w16cid:durableId="136382022">
    <w:abstractNumId w:val="5"/>
  </w:num>
  <w:num w:numId="3" w16cid:durableId="1289776494">
    <w:abstractNumId w:val="13"/>
  </w:num>
  <w:num w:numId="4" w16cid:durableId="1695108016">
    <w:abstractNumId w:val="9"/>
  </w:num>
  <w:num w:numId="5" w16cid:durableId="1686665734">
    <w:abstractNumId w:val="2"/>
  </w:num>
  <w:num w:numId="6" w16cid:durableId="209150116">
    <w:abstractNumId w:val="1"/>
  </w:num>
  <w:num w:numId="7" w16cid:durableId="685014874">
    <w:abstractNumId w:val="3"/>
  </w:num>
  <w:num w:numId="8" w16cid:durableId="1969776813">
    <w:abstractNumId w:val="12"/>
  </w:num>
  <w:num w:numId="9" w16cid:durableId="1616523105">
    <w:abstractNumId w:val="10"/>
  </w:num>
  <w:num w:numId="10" w16cid:durableId="2055537273">
    <w:abstractNumId w:val="8"/>
  </w:num>
  <w:num w:numId="11" w16cid:durableId="221528241">
    <w:abstractNumId w:val="7"/>
  </w:num>
  <w:num w:numId="12" w16cid:durableId="693309397">
    <w:abstractNumId w:val="0"/>
  </w:num>
  <w:num w:numId="13" w16cid:durableId="509564864">
    <w:abstractNumId w:val="11"/>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intPostScriptOverText/>
  <w:embedSystemFonts/>
  <w:proofState w:spelling="clean" w:grammar="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2NDGytDAxMTAyMbMwMDZR0lEKTi0uzszPAykwrgUADbgVGiwAAAA="/>
  </w:docVars>
  <w:rsids>
    <w:rsidRoot w:val="00C14B14"/>
    <w:rsid w:val="00003D7C"/>
    <w:rsid w:val="00011B9D"/>
    <w:rsid w:val="00013EA7"/>
    <w:rsid w:val="00014140"/>
    <w:rsid w:val="00017BCE"/>
    <w:rsid w:val="00021AC9"/>
    <w:rsid w:val="00024C9B"/>
    <w:rsid w:val="00025822"/>
    <w:rsid w:val="00027428"/>
    <w:rsid w:val="00030AE9"/>
    <w:rsid w:val="00031EC9"/>
    <w:rsid w:val="00036D62"/>
    <w:rsid w:val="00047DC7"/>
    <w:rsid w:val="000559E2"/>
    <w:rsid w:val="0005781C"/>
    <w:rsid w:val="000627AC"/>
    <w:rsid w:val="00066FED"/>
    <w:rsid w:val="000731E6"/>
    <w:rsid w:val="0007342F"/>
    <w:rsid w:val="000742E0"/>
    <w:rsid w:val="00075EA6"/>
    <w:rsid w:val="0007709F"/>
    <w:rsid w:val="0008155B"/>
    <w:rsid w:val="0008532E"/>
    <w:rsid w:val="00086F62"/>
    <w:rsid w:val="00090674"/>
    <w:rsid w:val="0009320B"/>
    <w:rsid w:val="00096AE0"/>
    <w:rsid w:val="000A1594"/>
    <w:rsid w:val="000A58EF"/>
    <w:rsid w:val="000A6179"/>
    <w:rsid w:val="000A698E"/>
    <w:rsid w:val="000A773C"/>
    <w:rsid w:val="000B0D73"/>
    <w:rsid w:val="000B1B74"/>
    <w:rsid w:val="000B348D"/>
    <w:rsid w:val="000B3A2D"/>
    <w:rsid w:val="000B49C0"/>
    <w:rsid w:val="000C3208"/>
    <w:rsid w:val="000D1D6C"/>
    <w:rsid w:val="000D55D7"/>
    <w:rsid w:val="000E2DB4"/>
    <w:rsid w:val="000E382F"/>
    <w:rsid w:val="000E75CD"/>
    <w:rsid w:val="000F12C4"/>
    <w:rsid w:val="000F4516"/>
    <w:rsid w:val="00100222"/>
    <w:rsid w:val="001010EE"/>
    <w:rsid w:val="00102178"/>
    <w:rsid w:val="001036BA"/>
    <w:rsid w:val="00106189"/>
    <w:rsid w:val="001146DC"/>
    <w:rsid w:val="00114AB1"/>
    <w:rsid w:val="001230FF"/>
    <w:rsid w:val="00123866"/>
    <w:rsid w:val="0012587C"/>
    <w:rsid w:val="001265E2"/>
    <w:rsid w:val="00130BD7"/>
    <w:rsid w:val="00131FBA"/>
    <w:rsid w:val="0014085F"/>
    <w:rsid w:val="0014571C"/>
    <w:rsid w:val="00155B67"/>
    <w:rsid w:val="00156241"/>
    <w:rsid w:val="001562AF"/>
    <w:rsid w:val="00161A5B"/>
    <w:rsid w:val="0016385D"/>
    <w:rsid w:val="00165D8A"/>
    <w:rsid w:val="0016782F"/>
    <w:rsid w:val="00170119"/>
    <w:rsid w:val="00172F74"/>
    <w:rsid w:val="001733CA"/>
    <w:rsid w:val="00173779"/>
    <w:rsid w:val="00177D11"/>
    <w:rsid w:val="00181489"/>
    <w:rsid w:val="00185020"/>
    <w:rsid w:val="00186394"/>
    <w:rsid w:val="00186F61"/>
    <w:rsid w:val="001937E9"/>
    <w:rsid w:val="001964E5"/>
    <w:rsid w:val="001A0880"/>
    <w:rsid w:val="001B263B"/>
    <w:rsid w:val="001B32F3"/>
    <w:rsid w:val="001B476A"/>
    <w:rsid w:val="001B4FEB"/>
    <w:rsid w:val="001B7267"/>
    <w:rsid w:val="001B7448"/>
    <w:rsid w:val="001C1F34"/>
    <w:rsid w:val="001C2ADA"/>
    <w:rsid w:val="001C4CFC"/>
    <w:rsid w:val="001C5149"/>
    <w:rsid w:val="001C52C6"/>
    <w:rsid w:val="001C764F"/>
    <w:rsid w:val="001C7BB3"/>
    <w:rsid w:val="001D20E3"/>
    <w:rsid w:val="001D469C"/>
    <w:rsid w:val="001D54D1"/>
    <w:rsid w:val="001D595C"/>
    <w:rsid w:val="001D6C57"/>
    <w:rsid w:val="00200A54"/>
    <w:rsid w:val="00206454"/>
    <w:rsid w:val="0021619E"/>
    <w:rsid w:val="00221A94"/>
    <w:rsid w:val="00223559"/>
    <w:rsid w:val="00224AE3"/>
    <w:rsid w:val="0023106C"/>
    <w:rsid w:val="0023171B"/>
    <w:rsid w:val="00235378"/>
    <w:rsid w:val="00236BFC"/>
    <w:rsid w:val="00237437"/>
    <w:rsid w:val="00240A84"/>
    <w:rsid w:val="00244AA5"/>
    <w:rsid w:val="00247F96"/>
    <w:rsid w:val="002500A0"/>
    <w:rsid w:val="002502FD"/>
    <w:rsid w:val="0025088B"/>
    <w:rsid w:val="002525ED"/>
    <w:rsid w:val="002548DF"/>
    <w:rsid w:val="00261942"/>
    <w:rsid w:val="00265A97"/>
    <w:rsid w:val="00265D16"/>
    <w:rsid w:val="00270118"/>
    <w:rsid w:val="002704D0"/>
    <w:rsid w:val="00274622"/>
    <w:rsid w:val="00285D24"/>
    <w:rsid w:val="00290390"/>
    <w:rsid w:val="00290754"/>
    <w:rsid w:val="002908EB"/>
    <w:rsid w:val="00290BFB"/>
    <w:rsid w:val="00290DFC"/>
    <w:rsid w:val="002915D3"/>
    <w:rsid w:val="002924DB"/>
    <w:rsid w:val="002941DA"/>
    <w:rsid w:val="002945AB"/>
    <w:rsid w:val="00297EB5"/>
    <w:rsid w:val="002A2D98"/>
    <w:rsid w:val="002A2F54"/>
    <w:rsid w:val="002A5528"/>
    <w:rsid w:val="002A67FF"/>
    <w:rsid w:val="002B515C"/>
    <w:rsid w:val="002B5648"/>
    <w:rsid w:val="002C0BD6"/>
    <w:rsid w:val="002C3084"/>
    <w:rsid w:val="002D0E21"/>
    <w:rsid w:val="002D508A"/>
    <w:rsid w:val="002E25C4"/>
    <w:rsid w:val="002E3B57"/>
    <w:rsid w:val="002E3C35"/>
    <w:rsid w:val="002E5B09"/>
    <w:rsid w:val="002E5B89"/>
    <w:rsid w:val="002F523A"/>
    <w:rsid w:val="002F5298"/>
    <w:rsid w:val="00303DB5"/>
    <w:rsid w:val="003102FE"/>
    <w:rsid w:val="0031037B"/>
    <w:rsid w:val="003139D6"/>
    <w:rsid w:val="00316B2D"/>
    <w:rsid w:val="00326AE0"/>
    <w:rsid w:val="003318DD"/>
    <w:rsid w:val="00337E4F"/>
    <w:rsid w:val="00340C36"/>
    <w:rsid w:val="00346A9D"/>
    <w:rsid w:val="00351271"/>
    <w:rsid w:val="00353839"/>
    <w:rsid w:val="0036240D"/>
    <w:rsid w:val="003641D0"/>
    <w:rsid w:val="0036493F"/>
    <w:rsid w:val="00366D61"/>
    <w:rsid w:val="00367300"/>
    <w:rsid w:val="0038028B"/>
    <w:rsid w:val="00390119"/>
    <w:rsid w:val="00392357"/>
    <w:rsid w:val="0039376F"/>
    <w:rsid w:val="003A0159"/>
    <w:rsid w:val="003A18C5"/>
    <w:rsid w:val="003A287B"/>
    <w:rsid w:val="003A4E12"/>
    <w:rsid w:val="003A5C85"/>
    <w:rsid w:val="003A61B1"/>
    <w:rsid w:val="003A709D"/>
    <w:rsid w:val="003B0050"/>
    <w:rsid w:val="003B6C97"/>
    <w:rsid w:val="003B7341"/>
    <w:rsid w:val="003C087B"/>
    <w:rsid w:val="003C2B4B"/>
    <w:rsid w:val="003D11BB"/>
    <w:rsid w:val="003D15D4"/>
    <w:rsid w:val="003D4404"/>
    <w:rsid w:val="003D6312"/>
    <w:rsid w:val="003D6E20"/>
    <w:rsid w:val="003D7C2B"/>
    <w:rsid w:val="003E1B81"/>
    <w:rsid w:val="003E7C74"/>
    <w:rsid w:val="003F00AF"/>
    <w:rsid w:val="003F31C6"/>
    <w:rsid w:val="003F39FD"/>
    <w:rsid w:val="003F569C"/>
    <w:rsid w:val="004021AA"/>
    <w:rsid w:val="0040225B"/>
    <w:rsid w:val="00402DA2"/>
    <w:rsid w:val="004074BB"/>
    <w:rsid w:val="004219F3"/>
    <w:rsid w:val="00425AC2"/>
    <w:rsid w:val="00436777"/>
    <w:rsid w:val="00440FD5"/>
    <w:rsid w:val="0044169E"/>
    <w:rsid w:val="00441DA1"/>
    <w:rsid w:val="004445FA"/>
    <w:rsid w:val="0044538E"/>
    <w:rsid w:val="0044771F"/>
    <w:rsid w:val="00453B80"/>
    <w:rsid w:val="00461F0B"/>
    <w:rsid w:val="00462964"/>
    <w:rsid w:val="00462A4B"/>
    <w:rsid w:val="00462E26"/>
    <w:rsid w:val="004706F9"/>
    <w:rsid w:val="00470F90"/>
    <w:rsid w:val="00472B89"/>
    <w:rsid w:val="00476FCD"/>
    <w:rsid w:val="00481C78"/>
    <w:rsid w:val="004828FB"/>
    <w:rsid w:val="00486E5C"/>
    <w:rsid w:val="00497259"/>
    <w:rsid w:val="004A3AB9"/>
    <w:rsid w:val="004A3E9B"/>
    <w:rsid w:val="004A543F"/>
    <w:rsid w:val="004B0CD3"/>
    <w:rsid w:val="004B0FD9"/>
    <w:rsid w:val="004B151D"/>
    <w:rsid w:val="004B2FDA"/>
    <w:rsid w:val="004B6B59"/>
    <w:rsid w:val="004B7826"/>
    <w:rsid w:val="004C37BA"/>
    <w:rsid w:val="004C7243"/>
    <w:rsid w:val="004D27ED"/>
    <w:rsid w:val="004D4C70"/>
    <w:rsid w:val="004E1A12"/>
    <w:rsid w:val="004E21DE"/>
    <w:rsid w:val="004E28FF"/>
    <w:rsid w:val="004E3C57"/>
    <w:rsid w:val="004E3CB2"/>
    <w:rsid w:val="004E44C3"/>
    <w:rsid w:val="004F2287"/>
    <w:rsid w:val="004F41A4"/>
    <w:rsid w:val="00500B6C"/>
    <w:rsid w:val="00500C25"/>
    <w:rsid w:val="0050308B"/>
    <w:rsid w:val="005043C5"/>
    <w:rsid w:val="00505229"/>
    <w:rsid w:val="005061DE"/>
    <w:rsid w:val="00517FA9"/>
    <w:rsid w:val="00522B31"/>
    <w:rsid w:val="00525813"/>
    <w:rsid w:val="00526820"/>
    <w:rsid w:val="005273CA"/>
    <w:rsid w:val="0053029E"/>
    <w:rsid w:val="0053367F"/>
    <w:rsid w:val="005337BF"/>
    <w:rsid w:val="0053513F"/>
    <w:rsid w:val="00542196"/>
    <w:rsid w:val="00542804"/>
    <w:rsid w:val="0054777A"/>
    <w:rsid w:val="005535F0"/>
    <w:rsid w:val="0056676B"/>
    <w:rsid w:val="00574405"/>
    <w:rsid w:val="005757E6"/>
    <w:rsid w:val="00577742"/>
    <w:rsid w:val="00581C8E"/>
    <w:rsid w:val="005854B0"/>
    <w:rsid w:val="005949BC"/>
    <w:rsid w:val="005967B1"/>
    <w:rsid w:val="005978FD"/>
    <w:rsid w:val="005A05BE"/>
    <w:rsid w:val="005A0E21"/>
    <w:rsid w:val="005A0F69"/>
    <w:rsid w:val="005A54CF"/>
    <w:rsid w:val="005A655A"/>
    <w:rsid w:val="005B038E"/>
    <w:rsid w:val="005B1E8D"/>
    <w:rsid w:val="005B3A34"/>
    <w:rsid w:val="005B6655"/>
    <w:rsid w:val="005C0167"/>
    <w:rsid w:val="005C6613"/>
    <w:rsid w:val="005C7A1C"/>
    <w:rsid w:val="005D2DB7"/>
    <w:rsid w:val="005D49AF"/>
    <w:rsid w:val="005E415C"/>
    <w:rsid w:val="005E71ED"/>
    <w:rsid w:val="005E7946"/>
    <w:rsid w:val="005F2586"/>
    <w:rsid w:val="005F2DCE"/>
    <w:rsid w:val="005F5F2C"/>
    <w:rsid w:val="005F6260"/>
    <w:rsid w:val="005F70E1"/>
    <w:rsid w:val="005F7475"/>
    <w:rsid w:val="00611299"/>
    <w:rsid w:val="00613B4D"/>
    <w:rsid w:val="00614770"/>
    <w:rsid w:val="00616365"/>
    <w:rsid w:val="00616F3B"/>
    <w:rsid w:val="006249A7"/>
    <w:rsid w:val="0062596E"/>
    <w:rsid w:val="00630218"/>
    <w:rsid w:val="00640CEE"/>
    <w:rsid w:val="00641C02"/>
    <w:rsid w:val="0064225B"/>
    <w:rsid w:val="006458AA"/>
    <w:rsid w:val="006477C6"/>
    <w:rsid w:val="006534B2"/>
    <w:rsid w:val="00653593"/>
    <w:rsid w:val="00653B44"/>
    <w:rsid w:val="00657ECA"/>
    <w:rsid w:val="00664F49"/>
    <w:rsid w:val="00666CB7"/>
    <w:rsid w:val="00667AC4"/>
    <w:rsid w:val="006763F9"/>
    <w:rsid w:val="00681C9B"/>
    <w:rsid w:val="006837E6"/>
    <w:rsid w:val="006949BC"/>
    <w:rsid w:val="00694AE7"/>
    <w:rsid w:val="00696536"/>
    <w:rsid w:val="006A2A42"/>
    <w:rsid w:val="006A668A"/>
    <w:rsid w:val="006B0748"/>
    <w:rsid w:val="006B69BE"/>
    <w:rsid w:val="006B7FDB"/>
    <w:rsid w:val="006D1198"/>
    <w:rsid w:val="006D1229"/>
    <w:rsid w:val="006D15E1"/>
    <w:rsid w:val="006D372F"/>
    <w:rsid w:val="006D526D"/>
    <w:rsid w:val="006D557A"/>
    <w:rsid w:val="006D7A18"/>
    <w:rsid w:val="006D7C69"/>
    <w:rsid w:val="006E4474"/>
    <w:rsid w:val="006E7D50"/>
    <w:rsid w:val="006F4CA3"/>
    <w:rsid w:val="00701388"/>
    <w:rsid w:val="007057E4"/>
    <w:rsid w:val="007078FA"/>
    <w:rsid w:val="00714DD2"/>
    <w:rsid w:val="007200A4"/>
    <w:rsid w:val="0072049B"/>
    <w:rsid w:val="00722E7D"/>
    <w:rsid w:val="00723A21"/>
    <w:rsid w:val="00723B7F"/>
    <w:rsid w:val="00725861"/>
    <w:rsid w:val="0073138B"/>
    <w:rsid w:val="0073393A"/>
    <w:rsid w:val="0073539D"/>
    <w:rsid w:val="00743F09"/>
    <w:rsid w:val="00762C89"/>
    <w:rsid w:val="00767B8A"/>
    <w:rsid w:val="00772EB5"/>
    <w:rsid w:val="00775481"/>
    <w:rsid w:val="007761C7"/>
    <w:rsid w:val="007808EF"/>
    <w:rsid w:val="007824E4"/>
    <w:rsid w:val="00790B73"/>
    <w:rsid w:val="00792F62"/>
    <w:rsid w:val="0079560A"/>
    <w:rsid w:val="007977CB"/>
    <w:rsid w:val="007A233B"/>
    <w:rsid w:val="007A687C"/>
    <w:rsid w:val="007B0FB8"/>
    <w:rsid w:val="007B4569"/>
    <w:rsid w:val="007B4863"/>
    <w:rsid w:val="007C3036"/>
    <w:rsid w:val="007C48CA"/>
    <w:rsid w:val="007C4A60"/>
    <w:rsid w:val="007C65E6"/>
    <w:rsid w:val="007C792E"/>
    <w:rsid w:val="007D2067"/>
    <w:rsid w:val="007D406B"/>
    <w:rsid w:val="007D4407"/>
    <w:rsid w:val="007E1CA3"/>
    <w:rsid w:val="007E3475"/>
    <w:rsid w:val="007F04AD"/>
    <w:rsid w:val="007F4893"/>
    <w:rsid w:val="00802A98"/>
    <w:rsid w:val="00804E70"/>
    <w:rsid w:val="008116B7"/>
    <w:rsid w:val="00812D62"/>
    <w:rsid w:val="00812F29"/>
    <w:rsid w:val="00816389"/>
    <w:rsid w:val="00821713"/>
    <w:rsid w:val="00821FF9"/>
    <w:rsid w:val="00823C92"/>
    <w:rsid w:val="008246B9"/>
    <w:rsid w:val="00826068"/>
    <w:rsid w:val="00827050"/>
    <w:rsid w:val="00831013"/>
    <w:rsid w:val="0083278B"/>
    <w:rsid w:val="00832994"/>
    <w:rsid w:val="00834538"/>
    <w:rsid w:val="00836F81"/>
    <w:rsid w:val="0084273D"/>
    <w:rsid w:val="00850E89"/>
    <w:rsid w:val="00854400"/>
    <w:rsid w:val="00854802"/>
    <w:rsid w:val="008604B2"/>
    <w:rsid w:val="00870A9F"/>
    <w:rsid w:val="00875868"/>
    <w:rsid w:val="0087675A"/>
    <w:rsid w:val="008804F4"/>
    <w:rsid w:val="00880E63"/>
    <w:rsid w:val="00887A5B"/>
    <w:rsid w:val="008930E4"/>
    <w:rsid w:val="00893821"/>
    <w:rsid w:val="008971AA"/>
    <w:rsid w:val="008A116F"/>
    <w:rsid w:val="008A7B9C"/>
    <w:rsid w:val="008B14BF"/>
    <w:rsid w:val="008B39FA"/>
    <w:rsid w:val="008B4089"/>
    <w:rsid w:val="008B4754"/>
    <w:rsid w:val="008B5FAD"/>
    <w:rsid w:val="008C0664"/>
    <w:rsid w:val="008C7F67"/>
    <w:rsid w:val="008D0888"/>
    <w:rsid w:val="008D0F30"/>
    <w:rsid w:val="008D4905"/>
    <w:rsid w:val="008D7ADD"/>
    <w:rsid w:val="008E6A7A"/>
    <w:rsid w:val="008F1038"/>
    <w:rsid w:val="008F11C7"/>
    <w:rsid w:val="008F1AF0"/>
    <w:rsid w:val="008F55ED"/>
    <w:rsid w:val="008F7046"/>
    <w:rsid w:val="008F7549"/>
    <w:rsid w:val="009005FC"/>
    <w:rsid w:val="009028ED"/>
    <w:rsid w:val="00902DDA"/>
    <w:rsid w:val="00904525"/>
    <w:rsid w:val="00905FA9"/>
    <w:rsid w:val="009105BB"/>
    <w:rsid w:val="00915C9E"/>
    <w:rsid w:val="00916D84"/>
    <w:rsid w:val="009177AF"/>
    <w:rsid w:val="00922E5A"/>
    <w:rsid w:val="009232DB"/>
    <w:rsid w:val="00926B20"/>
    <w:rsid w:val="00926C6F"/>
    <w:rsid w:val="00935586"/>
    <w:rsid w:val="009376AA"/>
    <w:rsid w:val="00943315"/>
    <w:rsid w:val="0094336A"/>
    <w:rsid w:val="00944CA9"/>
    <w:rsid w:val="00946C27"/>
    <w:rsid w:val="0095122F"/>
    <w:rsid w:val="0095371C"/>
    <w:rsid w:val="0095515E"/>
    <w:rsid w:val="00955A4E"/>
    <w:rsid w:val="00957152"/>
    <w:rsid w:val="00964E54"/>
    <w:rsid w:val="00971381"/>
    <w:rsid w:val="00971983"/>
    <w:rsid w:val="00971FD2"/>
    <w:rsid w:val="0097439F"/>
    <w:rsid w:val="0098208C"/>
    <w:rsid w:val="00983DE4"/>
    <w:rsid w:val="0098411D"/>
    <w:rsid w:val="00984266"/>
    <w:rsid w:val="00986D84"/>
    <w:rsid w:val="00997FDA"/>
    <w:rsid w:val="009A06CC"/>
    <w:rsid w:val="009A4F3D"/>
    <w:rsid w:val="009B588B"/>
    <w:rsid w:val="009B696B"/>
    <w:rsid w:val="009B7671"/>
    <w:rsid w:val="009B7A60"/>
    <w:rsid w:val="009C499A"/>
    <w:rsid w:val="009C56CA"/>
    <w:rsid w:val="009C58E4"/>
    <w:rsid w:val="009C625E"/>
    <w:rsid w:val="009D36B8"/>
    <w:rsid w:val="009D5BCF"/>
    <w:rsid w:val="009D676C"/>
    <w:rsid w:val="009E0AC7"/>
    <w:rsid w:val="009E271D"/>
    <w:rsid w:val="009E5BA1"/>
    <w:rsid w:val="009F056E"/>
    <w:rsid w:val="009F1B6D"/>
    <w:rsid w:val="00A06758"/>
    <w:rsid w:val="00A07DB9"/>
    <w:rsid w:val="00A22065"/>
    <w:rsid w:val="00A2274F"/>
    <w:rsid w:val="00A22EC1"/>
    <w:rsid w:val="00A24F3D"/>
    <w:rsid w:val="00A25F7A"/>
    <w:rsid w:val="00A26DCD"/>
    <w:rsid w:val="00A30F53"/>
    <w:rsid w:val="00A312AB"/>
    <w:rsid w:val="00A314BB"/>
    <w:rsid w:val="00A32B7D"/>
    <w:rsid w:val="00A470B7"/>
    <w:rsid w:val="00A4765E"/>
    <w:rsid w:val="00A4779B"/>
    <w:rsid w:val="00A50B23"/>
    <w:rsid w:val="00A5596B"/>
    <w:rsid w:val="00A60793"/>
    <w:rsid w:val="00A62DA7"/>
    <w:rsid w:val="00A646B3"/>
    <w:rsid w:val="00A665A2"/>
    <w:rsid w:val="00A6739B"/>
    <w:rsid w:val="00A72D18"/>
    <w:rsid w:val="00A74321"/>
    <w:rsid w:val="00A77488"/>
    <w:rsid w:val="00A825B6"/>
    <w:rsid w:val="00A90413"/>
    <w:rsid w:val="00A921B7"/>
    <w:rsid w:val="00A9334B"/>
    <w:rsid w:val="00AA17DF"/>
    <w:rsid w:val="00AA728C"/>
    <w:rsid w:val="00AB0934"/>
    <w:rsid w:val="00AB0A9C"/>
    <w:rsid w:val="00AB348D"/>
    <w:rsid w:val="00AB7119"/>
    <w:rsid w:val="00AC0F5B"/>
    <w:rsid w:val="00AC57E2"/>
    <w:rsid w:val="00AC6156"/>
    <w:rsid w:val="00AD1C89"/>
    <w:rsid w:val="00AD5855"/>
    <w:rsid w:val="00AD6C26"/>
    <w:rsid w:val="00AE7500"/>
    <w:rsid w:val="00AE7F87"/>
    <w:rsid w:val="00AF2BBD"/>
    <w:rsid w:val="00AF3542"/>
    <w:rsid w:val="00AF592C"/>
    <w:rsid w:val="00AF5ABE"/>
    <w:rsid w:val="00AF6863"/>
    <w:rsid w:val="00B00415"/>
    <w:rsid w:val="00B021B3"/>
    <w:rsid w:val="00B03563"/>
    <w:rsid w:val="00B03C2A"/>
    <w:rsid w:val="00B03F68"/>
    <w:rsid w:val="00B040BA"/>
    <w:rsid w:val="00B1000D"/>
    <w:rsid w:val="00B10134"/>
    <w:rsid w:val="00B16BFE"/>
    <w:rsid w:val="00B17E39"/>
    <w:rsid w:val="00B233DC"/>
    <w:rsid w:val="00B248FC"/>
    <w:rsid w:val="00B27A2D"/>
    <w:rsid w:val="00B31F58"/>
    <w:rsid w:val="00B500E5"/>
    <w:rsid w:val="00B5153E"/>
    <w:rsid w:val="00B52761"/>
    <w:rsid w:val="00B639EC"/>
    <w:rsid w:val="00B655F6"/>
    <w:rsid w:val="00B7322B"/>
    <w:rsid w:val="00B858ED"/>
    <w:rsid w:val="00B86307"/>
    <w:rsid w:val="00B92FE0"/>
    <w:rsid w:val="00B944E1"/>
    <w:rsid w:val="00BA30F2"/>
    <w:rsid w:val="00BA39BB"/>
    <w:rsid w:val="00BA3B3D"/>
    <w:rsid w:val="00BA7C9E"/>
    <w:rsid w:val="00BB105A"/>
    <w:rsid w:val="00BB462A"/>
    <w:rsid w:val="00BB7158"/>
    <w:rsid w:val="00BB7EEA"/>
    <w:rsid w:val="00BC1BAD"/>
    <w:rsid w:val="00BC1E8D"/>
    <w:rsid w:val="00BC49EB"/>
    <w:rsid w:val="00BC5DD1"/>
    <w:rsid w:val="00BD1909"/>
    <w:rsid w:val="00BD455C"/>
    <w:rsid w:val="00BD5358"/>
    <w:rsid w:val="00BE1AAB"/>
    <w:rsid w:val="00BE5E16"/>
    <w:rsid w:val="00BE5FD1"/>
    <w:rsid w:val="00BE6553"/>
    <w:rsid w:val="00BE67BD"/>
    <w:rsid w:val="00BF0F6A"/>
    <w:rsid w:val="00BF4976"/>
    <w:rsid w:val="00BF5C2A"/>
    <w:rsid w:val="00BF60B2"/>
    <w:rsid w:val="00BF676D"/>
    <w:rsid w:val="00C0517E"/>
    <w:rsid w:val="00C06442"/>
    <w:rsid w:val="00C06E05"/>
    <w:rsid w:val="00C127EB"/>
    <w:rsid w:val="00C13557"/>
    <w:rsid w:val="00C14B14"/>
    <w:rsid w:val="00C1673D"/>
    <w:rsid w:val="00C17147"/>
    <w:rsid w:val="00C17370"/>
    <w:rsid w:val="00C2054D"/>
    <w:rsid w:val="00C252EB"/>
    <w:rsid w:val="00C255F1"/>
    <w:rsid w:val="00C26EC0"/>
    <w:rsid w:val="00C321DF"/>
    <w:rsid w:val="00C355B3"/>
    <w:rsid w:val="00C41E0F"/>
    <w:rsid w:val="00C50918"/>
    <w:rsid w:val="00C51AB1"/>
    <w:rsid w:val="00C52FCE"/>
    <w:rsid w:val="00C56C77"/>
    <w:rsid w:val="00C80271"/>
    <w:rsid w:val="00C832A1"/>
    <w:rsid w:val="00C84923"/>
    <w:rsid w:val="00C923B7"/>
    <w:rsid w:val="00CA327D"/>
    <w:rsid w:val="00CA3A18"/>
    <w:rsid w:val="00CA458B"/>
    <w:rsid w:val="00CB03FE"/>
    <w:rsid w:val="00CB4D95"/>
    <w:rsid w:val="00CB5E5A"/>
    <w:rsid w:val="00CB7B3E"/>
    <w:rsid w:val="00CC0B06"/>
    <w:rsid w:val="00CC1BE3"/>
    <w:rsid w:val="00CC3F45"/>
    <w:rsid w:val="00CC536E"/>
    <w:rsid w:val="00CC739D"/>
    <w:rsid w:val="00CC7D90"/>
    <w:rsid w:val="00CD01E1"/>
    <w:rsid w:val="00CD4E2A"/>
    <w:rsid w:val="00CD634F"/>
    <w:rsid w:val="00CE0FCA"/>
    <w:rsid w:val="00CE391D"/>
    <w:rsid w:val="00CE3A69"/>
    <w:rsid w:val="00CF065E"/>
    <w:rsid w:val="00D01B1E"/>
    <w:rsid w:val="00D04468"/>
    <w:rsid w:val="00D0493B"/>
    <w:rsid w:val="00D0501E"/>
    <w:rsid w:val="00D13FE5"/>
    <w:rsid w:val="00D1496B"/>
    <w:rsid w:val="00D1616B"/>
    <w:rsid w:val="00D23E76"/>
    <w:rsid w:val="00D250DA"/>
    <w:rsid w:val="00D2614A"/>
    <w:rsid w:val="00D27405"/>
    <w:rsid w:val="00D30640"/>
    <w:rsid w:val="00D332E4"/>
    <w:rsid w:val="00D36257"/>
    <w:rsid w:val="00D4687E"/>
    <w:rsid w:val="00D53A12"/>
    <w:rsid w:val="00D66AD7"/>
    <w:rsid w:val="00D77765"/>
    <w:rsid w:val="00D778F3"/>
    <w:rsid w:val="00D85399"/>
    <w:rsid w:val="00D85ADD"/>
    <w:rsid w:val="00D87E2A"/>
    <w:rsid w:val="00D92685"/>
    <w:rsid w:val="00D9325E"/>
    <w:rsid w:val="00D9415C"/>
    <w:rsid w:val="00D95941"/>
    <w:rsid w:val="00D95A69"/>
    <w:rsid w:val="00D97254"/>
    <w:rsid w:val="00DA305D"/>
    <w:rsid w:val="00DA3D2D"/>
    <w:rsid w:val="00DA6D61"/>
    <w:rsid w:val="00DB0C43"/>
    <w:rsid w:val="00DB3F2F"/>
    <w:rsid w:val="00DB4DBF"/>
    <w:rsid w:val="00DB6589"/>
    <w:rsid w:val="00DB6F45"/>
    <w:rsid w:val="00DC7791"/>
    <w:rsid w:val="00DD33E6"/>
    <w:rsid w:val="00DD3EC5"/>
    <w:rsid w:val="00DD744C"/>
    <w:rsid w:val="00DE1803"/>
    <w:rsid w:val="00DE20C4"/>
    <w:rsid w:val="00DE3354"/>
    <w:rsid w:val="00DE7471"/>
    <w:rsid w:val="00DF5285"/>
    <w:rsid w:val="00DF6567"/>
    <w:rsid w:val="00DF7DCD"/>
    <w:rsid w:val="00E03CB0"/>
    <w:rsid w:val="00E06439"/>
    <w:rsid w:val="00E0792B"/>
    <w:rsid w:val="00E1433E"/>
    <w:rsid w:val="00E2436E"/>
    <w:rsid w:val="00E32737"/>
    <w:rsid w:val="00E34DDF"/>
    <w:rsid w:val="00E3579B"/>
    <w:rsid w:val="00E36D4B"/>
    <w:rsid w:val="00E50B7D"/>
    <w:rsid w:val="00E560A1"/>
    <w:rsid w:val="00E6126C"/>
    <w:rsid w:val="00E64882"/>
    <w:rsid w:val="00E716B7"/>
    <w:rsid w:val="00E73224"/>
    <w:rsid w:val="00E75A9D"/>
    <w:rsid w:val="00E837BC"/>
    <w:rsid w:val="00E839F6"/>
    <w:rsid w:val="00E83ADE"/>
    <w:rsid w:val="00E84255"/>
    <w:rsid w:val="00E87263"/>
    <w:rsid w:val="00E87428"/>
    <w:rsid w:val="00E901FD"/>
    <w:rsid w:val="00E904A1"/>
    <w:rsid w:val="00E915A2"/>
    <w:rsid w:val="00E97AC1"/>
    <w:rsid w:val="00E97B91"/>
    <w:rsid w:val="00EA2C8E"/>
    <w:rsid w:val="00EB00D5"/>
    <w:rsid w:val="00EB112C"/>
    <w:rsid w:val="00EB455F"/>
    <w:rsid w:val="00EB7D28"/>
    <w:rsid w:val="00EC0A3C"/>
    <w:rsid w:val="00EC0D0C"/>
    <w:rsid w:val="00EC241D"/>
    <w:rsid w:val="00EC257A"/>
    <w:rsid w:val="00EC3B66"/>
    <w:rsid w:val="00ED2395"/>
    <w:rsid w:val="00ED4A2C"/>
    <w:rsid w:val="00EE6243"/>
    <w:rsid w:val="00EF0536"/>
    <w:rsid w:val="00EF1898"/>
    <w:rsid w:val="00EF30C6"/>
    <w:rsid w:val="00EF6940"/>
    <w:rsid w:val="00F03DC1"/>
    <w:rsid w:val="00F05DEB"/>
    <w:rsid w:val="00F061C0"/>
    <w:rsid w:val="00F2044A"/>
    <w:rsid w:val="00F20BFC"/>
    <w:rsid w:val="00F211A8"/>
    <w:rsid w:val="00F239BE"/>
    <w:rsid w:val="00F24D5F"/>
    <w:rsid w:val="00F25C96"/>
    <w:rsid w:val="00F26692"/>
    <w:rsid w:val="00F2775F"/>
    <w:rsid w:val="00F34E21"/>
    <w:rsid w:val="00F36632"/>
    <w:rsid w:val="00F37857"/>
    <w:rsid w:val="00F416F5"/>
    <w:rsid w:val="00F50C53"/>
    <w:rsid w:val="00F5302E"/>
    <w:rsid w:val="00F53807"/>
    <w:rsid w:val="00F53983"/>
    <w:rsid w:val="00F54A1D"/>
    <w:rsid w:val="00F54D69"/>
    <w:rsid w:val="00F57BED"/>
    <w:rsid w:val="00F57F4C"/>
    <w:rsid w:val="00F6005E"/>
    <w:rsid w:val="00F726C3"/>
    <w:rsid w:val="00F73229"/>
    <w:rsid w:val="00F74F7B"/>
    <w:rsid w:val="00F803DB"/>
    <w:rsid w:val="00F81814"/>
    <w:rsid w:val="00F820CA"/>
    <w:rsid w:val="00F848BE"/>
    <w:rsid w:val="00F8554C"/>
    <w:rsid w:val="00F909FE"/>
    <w:rsid w:val="00F90F40"/>
    <w:rsid w:val="00F9163F"/>
    <w:rsid w:val="00F95320"/>
    <w:rsid w:val="00F95F82"/>
    <w:rsid w:val="00F97A90"/>
    <w:rsid w:val="00FA0D77"/>
    <w:rsid w:val="00FA30A9"/>
    <w:rsid w:val="00FA66BE"/>
    <w:rsid w:val="00FB10C4"/>
    <w:rsid w:val="00FB4670"/>
    <w:rsid w:val="00FB5E12"/>
    <w:rsid w:val="00FC2F35"/>
    <w:rsid w:val="00FC3AC9"/>
    <w:rsid w:val="00FC3FD7"/>
    <w:rsid w:val="00FC6B19"/>
    <w:rsid w:val="00FD1FC6"/>
    <w:rsid w:val="00FD2A71"/>
    <w:rsid w:val="00FD793E"/>
    <w:rsid w:val="00FE071E"/>
    <w:rsid w:val="00FE4258"/>
    <w:rsid w:val="00FE5869"/>
    <w:rsid w:val="00FE5E1E"/>
    <w:rsid w:val="00FF12C1"/>
    <w:rsid w:val="00FF391D"/>
    <w:rsid w:val="00FF43FC"/>
    <w:rsid w:val="00FF5448"/>
    <w:rsid w:val="00FF6367"/>
    <w:rsid w:val="00FF6E14"/>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SimSu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qFormat/>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unhideWhenUsed/>
    <w:rsid w:val="005E71ED"/>
    <w:rPr>
      <w:sz w:val="20"/>
    </w:rPr>
  </w:style>
  <w:style w:type="character" w:customStyle="1" w:styleId="CommentTextChar">
    <w:name w:val="Comment Text Char"/>
    <w:basedOn w:val="DefaultParagraphFont"/>
    <w:link w:val="CommentText"/>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Header">
    <w:name w:val="header"/>
    <w:basedOn w:val="Normal"/>
    <w:link w:val="HeaderChar"/>
    <w:unhideWhenUsed/>
    <w:rsid w:val="00F803DB"/>
    <w:pPr>
      <w:tabs>
        <w:tab w:val="center" w:pos="4513"/>
        <w:tab w:val="right" w:pos="9026"/>
      </w:tabs>
    </w:pPr>
  </w:style>
  <w:style w:type="character" w:customStyle="1" w:styleId="HeaderChar">
    <w:name w:val="Header Char"/>
    <w:basedOn w:val="DefaultParagraphFont"/>
    <w:link w:val="Header"/>
    <w:rsid w:val="00F803DB"/>
    <w:rPr>
      <w:sz w:val="24"/>
      <w:lang w:val="en-US" w:eastAsia="en-US"/>
    </w:rPr>
  </w:style>
  <w:style w:type="paragraph" w:styleId="Footer">
    <w:name w:val="footer"/>
    <w:basedOn w:val="Normal"/>
    <w:link w:val="FooterChar"/>
    <w:unhideWhenUsed/>
    <w:rsid w:val="00F803DB"/>
    <w:pPr>
      <w:tabs>
        <w:tab w:val="center" w:pos="4513"/>
        <w:tab w:val="right" w:pos="9026"/>
      </w:tabs>
    </w:pPr>
  </w:style>
  <w:style w:type="character" w:customStyle="1" w:styleId="FooterChar">
    <w:name w:val="Footer Char"/>
    <w:basedOn w:val="DefaultParagraphFont"/>
    <w:link w:val="Footer"/>
    <w:rsid w:val="00F803DB"/>
    <w:rPr>
      <w:sz w:val="24"/>
      <w:lang w:val="en-US" w:eastAsia="en-US"/>
    </w:rPr>
  </w:style>
  <w:style w:type="character" w:styleId="FollowedHyperlink">
    <w:name w:val="FollowedHyperlink"/>
    <w:basedOn w:val="DefaultParagraphFont"/>
    <w:semiHidden/>
    <w:unhideWhenUsed/>
    <w:rsid w:val="002E5B09"/>
    <w:rPr>
      <w:color w:val="800080" w:themeColor="followedHyperlink"/>
      <w:u w:val="single"/>
    </w:rPr>
  </w:style>
  <w:style w:type="character" w:styleId="PlaceholderText">
    <w:name w:val="Placeholder Text"/>
    <w:basedOn w:val="DefaultParagraphFont"/>
    <w:uiPriority w:val="99"/>
    <w:semiHidden/>
    <w:rsid w:val="006D1198"/>
    <w:rPr>
      <w:color w:val="66666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5999246">
      <w:bodyDiv w:val="1"/>
      <w:marLeft w:val="0"/>
      <w:marRight w:val="0"/>
      <w:marTop w:val="0"/>
      <w:marBottom w:val="0"/>
      <w:divBdr>
        <w:top w:val="none" w:sz="0" w:space="0" w:color="auto"/>
        <w:left w:val="none" w:sz="0" w:space="0" w:color="auto"/>
        <w:bottom w:val="none" w:sz="0" w:space="0" w:color="auto"/>
        <w:right w:val="none" w:sz="0" w:space="0" w:color="auto"/>
      </w:divBdr>
      <w:divsChild>
        <w:div w:id="1927692532">
          <w:marLeft w:val="0"/>
          <w:marRight w:val="0"/>
          <w:marTop w:val="0"/>
          <w:marBottom w:val="0"/>
          <w:divBdr>
            <w:top w:val="none" w:sz="0" w:space="0" w:color="auto"/>
            <w:left w:val="none" w:sz="0" w:space="0" w:color="auto"/>
            <w:bottom w:val="none" w:sz="0" w:space="0" w:color="auto"/>
            <w:right w:val="none" w:sz="0" w:space="0" w:color="auto"/>
          </w:divBdr>
        </w:div>
      </w:divsChild>
    </w:div>
    <w:div w:id="76902884">
      <w:bodyDiv w:val="1"/>
      <w:marLeft w:val="0"/>
      <w:marRight w:val="0"/>
      <w:marTop w:val="0"/>
      <w:marBottom w:val="0"/>
      <w:divBdr>
        <w:top w:val="none" w:sz="0" w:space="0" w:color="auto"/>
        <w:left w:val="none" w:sz="0" w:space="0" w:color="auto"/>
        <w:bottom w:val="none" w:sz="0" w:space="0" w:color="auto"/>
        <w:right w:val="none" w:sz="0" w:space="0" w:color="auto"/>
      </w:divBdr>
      <w:divsChild>
        <w:div w:id="560680208">
          <w:marLeft w:val="0"/>
          <w:marRight w:val="0"/>
          <w:marTop w:val="0"/>
          <w:marBottom w:val="0"/>
          <w:divBdr>
            <w:top w:val="none" w:sz="0" w:space="0" w:color="auto"/>
            <w:left w:val="none" w:sz="0" w:space="0" w:color="auto"/>
            <w:bottom w:val="none" w:sz="0" w:space="0" w:color="auto"/>
            <w:right w:val="none" w:sz="0" w:space="0" w:color="auto"/>
          </w:divBdr>
        </w:div>
      </w:divsChild>
    </w:div>
    <w:div w:id="92945598">
      <w:bodyDiv w:val="1"/>
      <w:marLeft w:val="0"/>
      <w:marRight w:val="0"/>
      <w:marTop w:val="0"/>
      <w:marBottom w:val="0"/>
      <w:divBdr>
        <w:top w:val="none" w:sz="0" w:space="0" w:color="auto"/>
        <w:left w:val="none" w:sz="0" w:space="0" w:color="auto"/>
        <w:bottom w:val="none" w:sz="0" w:space="0" w:color="auto"/>
        <w:right w:val="none" w:sz="0" w:space="0" w:color="auto"/>
      </w:divBdr>
      <w:divsChild>
        <w:div w:id="347949965">
          <w:marLeft w:val="0"/>
          <w:marRight w:val="0"/>
          <w:marTop w:val="0"/>
          <w:marBottom w:val="0"/>
          <w:divBdr>
            <w:top w:val="none" w:sz="0" w:space="0" w:color="auto"/>
            <w:left w:val="none" w:sz="0" w:space="0" w:color="auto"/>
            <w:bottom w:val="none" w:sz="0" w:space="0" w:color="auto"/>
            <w:right w:val="none" w:sz="0" w:space="0" w:color="auto"/>
          </w:divBdr>
        </w:div>
        <w:div w:id="849561907">
          <w:marLeft w:val="0"/>
          <w:marRight w:val="0"/>
          <w:marTop w:val="0"/>
          <w:marBottom w:val="0"/>
          <w:divBdr>
            <w:top w:val="none" w:sz="0" w:space="0" w:color="auto"/>
            <w:left w:val="none" w:sz="0" w:space="0" w:color="auto"/>
            <w:bottom w:val="none" w:sz="0" w:space="0" w:color="auto"/>
            <w:right w:val="none" w:sz="0" w:space="0" w:color="auto"/>
          </w:divBdr>
        </w:div>
        <w:div w:id="1254968832">
          <w:marLeft w:val="0"/>
          <w:marRight w:val="0"/>
          <w:marTop w:val="0"/>
          <w:marBottom w:val="0"/>
          <w:divBdr>
            <w:top w:val="none" w:sz="0" w:space="0" w:color="auto"/>
            <w:left w:val="none" w:sz="0" w:space="0" w:color="auto"/>
            <w:bottom w:val="none" w:sz="0" w:space="0" w:color="auto"/>
            <w:right w:val="none" w:sz="0" w:space="0" w:color="auto"/>
          </w:divBdr>
        </w:div>
        <w:div w:id="38170031">
          <w:marLeft w:val="0"/>
          <w:marRight w:val="0"/>
          <w:marTop w:val="0"/>
          <w:marBottom w:val="0"/>
          <w:divBdr>
            <w:top w:val="none" w:sz="0" w:space="0" w:color="auto"/>
            <w:left w:val="none" w:sz="0" w:space="0" w:color="auto"/>
            <w:bottom w:val="none" w:sz="0" w:space="0" w:color="auto"/>
            <w:right w:val="none" w:sz="0" w:space="0" w:color="auto"/>
          </w:divBdr>
        </w:div>
        <w:div w:id="590044228">
          <w:marLeft w:val="0"/>
          <w:marRight w:val="0"/>
          <w:marTop w:val="0"/>
          <w:marBottom w:val="0"/>
          <w:divBdr>
            <w:top w:val="none" w:sz="0" w:space="0" w:color="auto"/>
            <w:left w:val="none" w:sz="0" w:space="0" w:color="auto"/>
            <w:bottom w:val="none" w:sz="0" w:space="0" w:color="auto"/>
            <w:right w:val="none" w:sz="0" w:space="0" w:color="auto"/>
          </w:divBdr>
        </w:div>
        <w:div w:id="6249588">
          <w:marLeft w:val="0"/>
          <w:marRight w:val="0"/>
          <w:marTop w:val="0"/>
          <w:marBottom w:val="0"/>
          <w:divBdr>
            <w:top w:val="none" w:sz="0" w:space="0" w:color="auto"/>
            <w:left w:val="none" w:sz="0" w:space="0" w:color="auto"/>
            <w:bottom w:val="none" w:sz="0" w:space="0" w:color="auto"/>
            <w:right w:val="none" w:sz="0" w:space="0" w:color="auto"/>
          </w:divBdr>
        </w:div>
      </w:divsChild>
    </w:div>
    <w:div w:id="315495748">
      <w:bodyDiv w:val="1"/>
      <w:marLeft w:val="0"/>
      <w:marRight w:val="0"/>
      <w:marTop w:val="0"/>
      <w:marBottom w:val="0"/>
      <w:divBdr>
        <w:top w:val="none" w:sz="0" w:space="0" w:color="auto"/>
        <w:left w:val="none" w:sz="0" w:space="0" w:color="auto"/>
        <w:bottom w:val="none" w:sz="0" w:space="0" w:color="auto"/>
        <w:right w:val="none" w:sz="0" w:space="0" w:color="auto"/>
      </w:divBdr>
      <w:divsChild>
        <w:div w:id="1481073067">
          <w:marLeft w:val="0"/>
          <w:marRight w:val="0"/>
          <w:marTop w:val="0"/>
          <w:marBottom w:val="0"/>
          <w:divBdr>
            <w:top w:val="none" w:sz="0" w:space="0" w:color="auto"/>
            <w:left w:val="none" w:sz="0" w:space="0" w:color="auto"/>
            <w:bottom w:val="none" w:sz="0" w:space="0" w:color="auto"/>
            <w:right w:val="none" w:sz="0" w:space="0" w:color="auto"/>
          </w:divBdr>
        </w:div>
      </w:divsChild>
    </w:div>
    <w:div w:id="452289491">
      <w:bodyDiv w:val="1"/>
      <w:marLeft w:val="0"/>
      <w:marRight w:val="0"/>
      <w:marTop w:val="0"/>
      <w:marBottom w:val="0"/>
      <w:divBdr>
        <w:top w:val="none" w:sz="0" w:space="0" w:color="auto"/>
        <w:left w:val="none" w:sz="0" w:space="0" w:color="auto"/>
        <w:bottom w:val="none" w:sz="0" w:space="0" w:color="auto"/>
        <w:right w:val="none" w:sz="0" w:space="0" w:color="auto"/>
      </w:divBdr>
      <w:divsChild>
        <w:div w:id="1380280691">
          <w:marLeft w:val="0"/>
          <w:marRight w:val="0"/>
          <w:marTop w:val="0"/>
          <w:marBottom w:val="0"/>
          <w:divBdr>
            <w:top w:val="none" w:sz="0" w:space="0" w:color="auto"/>
            <w:left w:val="none" w:sz="0" w:space="0" w:color="auto"/>
            <w:bottom w:val="none" w:sz="0" w:space="0" w:color="auto"/>
            <w:right w:val="none" w:sz="0" w:space="0" w:color="auto"/>
          </w:divBdr>
        </w:div>
        <w:div w:id="1888299984">
          <w:marLeft w:val="0"/>
          <w:marRight w:val="0"/>
          <w:marTop w:val="0"/>
          <w:marBottom w:val="0"/>
          <w:divBdr>
            <w:top w:val="none" w:sz="0" w:space="0" w:color="auto"/>
            <w:left w:val="none" w:sz="0" w:space="0" w:color="auto"/>
            <w:bottom w:val="none" w:sz="0" w:space="0" w:color="auto"/>
            <w:right w:val="none" w:sz="0" w:space="0" w:color="auto"/>
          </w:divBdr>
        </w:div>
        <w:div w:id="707990779">
          <w:marLeft w:val="0"/>
          <w:marRight w:val="0"/>
          <w:marTop w:val="0"/>
          <w:marBottom w:val="0"/>
          <w:divBdr>
            <w:top w:val="none" w:sz="0" w:space="0" w:color="auto"/>
            <w:left w:val="none" w:sz="0" w:space="0" w:color="auto"/>
            <w:bottom w:val="none" w:sz="0" w:space="0" w:color="auto"/>
            <w:right w:val="none" w:sz="0" w:space="0" w:color="auto"/>
          </w:divBdr>
        </w:div>
        <w:div w:id="529727690">
          <w:marLeft w:val="0"/>
          <w:marRight w:val="0"/>
          <w:marTop w:val="0"/>
          <w:marBottom w:val="0"/>
          <w:divBdr>
            <w:top w:val="none" w:sz="0" w:space="0" w:color="auto"/>
            <w:left w:val="none" w:sz="0" w:space="0" w:color="auto"/>
            <w:bottom w:val="none" w:sz="0" w:space="0" w:color="auto"/>
            <w:right w:val="none" w:sz="0" w:space="0" w:color="auto"/>
          </w:divBdr>
        </w:div>
        <w:div w:id="2130779136">
          <w:marLeft w:val="0"/>
          <w:marRight w:val="0"/>
          <w:marTop w:val="0"/>
          <w:marBottom w:val="0"/>
          <w:divBdr>
            <w:top w:val="none" w:sz="0" w:space="0" w:color="auto"/>
            <w:left w:val="none" w:sz="0" w:space="0" w:color="auto"/>
            <w:bottom w:val="none" w:sz="0" w:space="0" w:color="auto"/>
            <w:right w:val="none" w:sz="0" w:space="0" w:color="auto"/>
          </w:divBdr>
        </w:div>
        <w:div w:id="2093232693">
          <w:marLeft w:val="0"/>
          <w:marRight w:val="0"/>
          <w:marTop w:val="0"/>
          <w:marBottom w:val="0"/>
          <w:divBdr>
            <w:top w:val="none" w:sz="0" w:space="0" w:color="auto"/>
            <w:left w:val="none" w:sz="0" w:space="0" w:color="auto"/>
            <w:bottom w:val="none" w:sz="0" w:space="0" w:color="auto"/>
            <w:right w:val="none" w:sz="0" w:space="0" w:color="auto"/>
          </w:divBdr>
        </w:div>
        <w:div w:id="813259873">
          <w:marLeft w:val="0"/>
          <w:marRight w:val="0"/>
          <w:marTop w:val="0"/>
          <w:marBottom w:val="0"/>
          <w:divBdr>
            <w:top w:val="none" w:sz="0" w:space="0" w:color="auto"/>
            <w:left w:val="none" w:sz="0" w:space="0" w:color="auto"/>
            <w:bottom w:val="none" w:sz="0" w:space="0" w:color="auto"/>
            <w:right w:val="none" w:sz="0" w:space="0" w:color="auto"/>
          </w:divBdr>
        </w:div>
        <w:div w:id="1228611370">
          <w:marLeft w:val="0"/>
          <w:marRight w:val="0"/>
          <w:marTop w:val="0"/>
          <w:marBottom w:val="0"/>
          <w:divBdr>
            <w:top w:val="none" w:sz="0" w:space="0" w:color="auto"/>
            <w:left w:val="none" w:sz="0" w:space="0" w:color="auto"/>
            <w:bottom w:val="none" w:sz="0" w:space="0" w:color="auto"/>
            <w:right w:val="none" w:sz="0" w:space="0" w:color="auto"/>
          </w:divBdr>
        </w:div>
        <w:div w:id="1378899165">
          <w:marLeft w:val="0"/>
          <w:marRight w:val="0"/>
          <w:marTop w:val="0"/>
          <w:marBottom w:val="0"/>
          <w:divBdr>
            <w:top w:val="none" w:sz="0" w:space="0" w:color="auto"/>
            <w:left w:val="none" w:sz="0" w:space="0" w:color="auto"/>
            <w:bottom w:val="none" w:sz="0" w:space="0" w:color="auto"/>
            <w:right w:val="none" w:sz="0" w:space="0" w:color="auto"/>
          </w:divBdr>
        </w:div>
      </w:divsChild>
    </w:div>
    <w:div w:id="470171658">
      <w:bodyDiv w:val="1"/>
      <w:marLeft w:val="0"/>
      <w:marRight w:val="0"/>
      <w:marTop w:val="0"/>
      <w:marBottom w:val="0"/>
      <w:divBdr>
        <w:top w:val="none" w:sz="0" w:space="0" w:color="auto"/>
        <w:left w:val="none" w:sz="0" w:space="0" w:color="auto"/>
        <w:bottom w:val="none" w:sz="0" w:space="0" w:color="auto"/>
        <w:right w:val="none" w:sz="0" w:space="0" w:color="auto"/>
      </w:divBdr>
      <w:divsChild>
        <w:div w:id="209346884">
          <w:marLeft w:val="0"/>
          <w:marRight w:val="0"/>
          <w:marTop w:val="0"/>
          <w:marBottom w:val="0"/>
          <w:divBdr>
            <w:top w:val="none" w:sz="0" w:space="0" w:color="auto"/>
            <w:left w:val="none" w:sz="0" w:space="0" w:color="auto"/>
            <w:bottom w:val="none" w:sz="0" w:space="0" w:color="auto"/>
            <w:right w:val="none" w:sz="0" w:space="0" w:color="auto"/>
          </w:divBdr>
        </w:div>
        <w:div w:id="138543979">
          <w:marLeft w:val="0"/>
          <w:marRight w:val="0"/>
          <w:marTop w:val="0"/>
          <w:marBottom w:val="0"/>
          <w:divBdr>
            <w:top w:val="none" w:sz="0" w:space="0" w:color="auto"/>
            <w:left w:val="none" w:sz="0" w:space="0" w:color="auto"/>
            <w:bottom w:val="none" w:sz="0" w:space="0" w:color="auto"/>
            <w:right w:val="none" w:sz="0" w:space="0" w:color="auto"/>
          </w:divBdr>
        </w:div>
      </w:divsChild>
    </w:div>
    <w:div w:id="485318089">
      <w:bodyDiv w:val="1"/>
      <w:marLeft w:val="0"/>
      <w:marRight w:val="0"/>
      <w:marTop w:val="0"/>
      <w:marBottom w:val="0"/>
      <w:divBdr>
        <w:top w:val="none" w:sz="0" w:space="0" w:color="auto"/>
        <w:left w:val="none" w:sz="0" w:space="0" w:color="auto"/>
        <w:bottom w:val="none" w:sz="0" w:space="0" w:color="auto"/>
        <w:right w:val="none" w:sz="0" w:space="0" w:color="auto"/>
      </w:divBdr>
      <w:divsChild>
        <w:div w:id="840199648">
          <w:marLeft w:val="0"/>
          <w:marRight w:val="0"/>
          <w:marTop w:val="0"/>
          <w:marBottom w:val="0"/>
          <w:divBdr>
            <w:top w:val="none" w:sz="0" w:space="0" w:color="auto"/>
            <w:left w:val="none" w:sz="0" w:space="0" w:color="auto"/>
            <w:bottom w:val="none" w:sz="0" w:space="0" w:color="auto"/>
            <w:right w:val="none" w:sz="0" w:space="0" w:color="auto"/>
          </w:divBdr>
        </w:div>
        <w:div w:id="1812795375">
          <w:marLeft w:val="0"/>
          <w:marRight w:val="0"/>
          <w:marTop w:val="0"/>
          <w:marBottom w:val="0"/>
          <w:divBdr>
            <w:top w:val="none" w:sz="0" w:space="0" w:color="auto"/>
            <w:left w:val="none" w:sz="0" w:space="0" w:color="auto"/>
            <w:bottom w:val="none" w:sz="0" w:space="0" w:color="auto"/>
            <w:right w:val="none" w:sz="0" w:space="0" w:color="auto"/>
          </w:divBdr>
        </w:div>
        <w:div w:id="1143422174">
          <w:marLeft w:val="0"/>
          <w:marRight w:val="0"/>
          <w:marTop w:val="0"/>
          <w:marBottom w:val="0"/>
          <w:divBdr>
            <w:top w:val="none" w:sz="0" w:space="0" w:color="auto"/>
            <w:left w:val="none" w:sz="0" w:space="0" w:color="auto"/>
            <w:bottom w:val="none" w:sz="0" w:space="0" w:color="auto"/>
            <w:right w:val="none" w:sz="0" w:space="0" w:color="auto"/>
          </w:divBdr>
        </w:div>
        <w:div w:id="1357120447">
          <w:marLeft w:val="0"/>
          <w:marRight w:val="0"/>
          <w:marTop w:val="0"/>
          <w:marBottom w:val="0"/>
          <w:divBdr>
            <w:top w:val="none" w:sz="0" w:space="0" w:color="auto"/>
            <w:left w:val="none" w:sz="0" w:space="0" w:color="auto"/>
            <w:bottom w:val="none" w:sz="0" w:space="0" w:color="auto"/>
            <w:right w:val="none" w:sz="0" w:space="0" w:color="auto"/>
          </w:divBdr>
        </w:div>
        <w:div w:id="982806067">
          <w:marLeft w:val="0"/>
          <w:marRight w:val="0"/>
          <w:marTop w:val="0"/>
          <w:marBottom w:val="0"/>
          <w:divBdr>
            <w:top w:val="none" w:sz="0" w:space="0" w:color="auto"/>
            <w:left w:val="none" w:sz="0" w:space="0" w:color="auto"/>
            <w:bottom w:val="none" w:sz="0" w:space="0" w:color="auto"/>
            <w:right w:val="none" w:sz="0" w:space="0" w:color="auto"/>
          </w:divBdr>
        </w:div>
        <w:div w:id="2024623559">
          <w:marLeft w:val="0"/>
          <w:marRight w:val="0"/>
          <w:marTop w:val="0"/>
          <w:marBottom w:val="0"/>
          <w:divBdr>
            <w:top w:val="none" w:sz="0" w:space="0" w:color="auto"/>
            <w:left w:val="none" w:sz="0" w:space="0" w:color="auto"/>
            <w:bottom w:val="none" w:sz="0" w:space="0" w:color="auto"/>
            <w:right w:val="none" w:sz="0" w:space="0" w:color="auto"/>
          </w:divBdr>
        </w:div>
        <w:div w:id="544828982">
          <w:marLeft w:val="0"/>
          <w:marRight w:val="0"/>
          <w:marTop w:val="0"/>
          <w:marBottom w:val="0"/>
          <w:divBdr>
            <w:top w:val="none" w:sz="0" w:space="0" w:color="auto"/>
            <w:left w:val="none" w:sz="0" w:space="0" w:color="auto"/>
            <w:bottom w:val="none" w:sz="0" w:space="0" w:color="auto"/>
            <w:right w:val="none" w:sz="0" w:space="0" w:color="auto"/>
          </w:divBdr>
        </w:div>
      </w:divsChild>
    </w:div>
    <w:div w:id="491683716">
      <w:bodyDiv w:val="1"/>
      <w:marLeft w:val="0"/>
      <w:marRight w:val="0"/>
      <w:marTop w:val="0"/>
      <w:marBottom w:val="0"/>
      <w:divBdr>
        <w:top w:val="none" w:sz="0" w:space="0" w:color="auto"/>
        <w:left w:val="none" w:sz="0" w:space="0" w:color="auto"/>
        <w:bottom w:val="none" w:sz="0" w:space="0" w:color="auto"/>
        <w:right w:val="none" w:sz="0" w:space="0" w:color="auto"/>
      </w:divBdr>
      <w:divsChild>
        <w:div w:id="1444224600">
          <w:marLeft w:val="0"/>
          <w:marRight w:val="0"/>
          <w:marTop w:val="0"/>
          <w:marBottom w:val="0"/>
          <w:divBdr>
            <w:top w:val="none" w:sz="0" w:space="0" w:color="auto"/>
            <w:left w:val="none" w:sz="0" w:space="0" w:color="auto"/>
            <w:bottom w:val="none" w:sz="0" w:space="0" w:color="auto"/>
            <w:right w:val="none" w:sz="0" w:space="0" w:color="auto"/>
          </w:divBdr>
        </w:div>
        <w:div w:id="1146698311">
          <w:marLeft w:val="0"/>
          <w:marRight w:val="0"/>
          <w:marTop w:val="0"/>
          <w:marBottom w:val="0"/>
          <w:divBdr>
            <w:top w:val="none" w:sz="0" w:space="0" w:color="auto"/>
            <w:left w:val="none" w:sz="0" w:space="0" w:color="auto"/>
            <w:bottom w:val="none" w:sz="0" w:space="0" w:color="auto"/>
            <w:right w:val="none" w:sz="0" w:space="0" w:color="auto"/>
          </w:divBdr>
        </w:div>
        <w:div w:id="974919147">
          <w:marLeft w:val="0"/>
          <w:marRight w:val="0"/>
          <w:marTop w:val="0"/>
          <w:marBottom w:val="0"/>
          <w:divBdr>
            <w:top w:val="none" w:sz="0" w:space="0" w:color="auto"/>
            <w:left w:val="none" w:sz="0" w:space="0" w:color="auto"/>
            <w:bottom w:val="none" w:sz="0" w:space="0" w:color="auto"/>
            <w:right w:val="none" w:sz="0" w:space="0" w:color="auto"/>
          </w:divBdr>
        </w:div>
        <w:div w:id="227806953">
          <w:marLeft w:val="0"/>
          <w:marRight w:val="0"/>
          <w:marTop w:val="0"/>
          <w:marBottom w:val="0"/>
          <w:divBdr>
            <w:top w:val="none" w:sz="0" w:space="0" w:color="auto"/>
            <w:left w:val="none" w:sz="0" w:space="0" w:color="auto"/>
            <w:bottom w:val="none" w:sz="0" w:space="0" w:color="auto"/>
            <w:right w:val="none" w:sz="0" w:space="0" w:color="auto"/>
          </w:divBdr>
        </w:div>
        <w:div w:id="460155913">
          <w:marLeft w:val="0"/>
          <w:marRight w:val="0"/>
          <w:marTop w:val="0"/>
          <w:marBottom w:val="0"/>
          <w:divBdr>
            <w:top w:val="none" w:sz="0" w:space="0" w:color="auto"/>
            <w:left w:val="none" w:sz="0" w:space="0" w:color="auto"/>
            <w:bottom w:val="none" w:sz="0" w:space="0" w:color="auto"/>
            <w:right w:val="none" w:sz="0" w:space="0" w:color="auto"/>
          </w:divBdr>
        </w:div>
        <w:div w:id="233245604">
          <w:marLeft w:val="0"/>
          <w:marRight w:val="0"/>
          <w:marTop w:val="0"/>
          <w:marBottom w:val="0"/>
          <w:divBdr>
            <w:top w:val="none" w:sz="0" w:space="0" w:color="auto"/>
            <w:left w:val="none" w:sz="0" w:space="0" w:color="auto"/>
            <w:bottom w:val="none" w:sz="0" w:space="0" w:color="auto"/>
            <w:right w:val="none" w:sz="0" w:space="0" w:color="auto"/>
          </w:divBdr>
        </w:div>
        <w:div w:id="1146239720">
          <w:marLeft w:val="0"/>
          <w:marRight w:val="0"/>
          <w:marTop w:val="0"/>
          <w:marBottom w:val="0"/>
          <w:divBdr>
            <w:top w:val="none" w:sz="0" w:space="0" w:color="auto"/>
            <w:left w:val="none" w:sz="0" w:space="0" w:color="auto"/>
            <w:bottom w:val="none" w:sz="0" w:space="0" w:color="auto"/>
            <w:right w:val="none" w:sz="0" w:space="0" w:color="auto"/>
          </w:divBdr>
        </w:div>
        <w:div w:id="964197919">
          <w:marLeft w:val="0"/>
          <w:marRight w:val="0"/>
          <w:marTop w:val="0"/>
          <w:marBottom w:val="0"/>
          <w:divBdr>
            <w:top w:val="none" w:sz="0" w:space="0" w:color="auto"/>
            <w:left w:val="none" w:sz="0" w:space="0" w:color="auto"/>
            <w:bottom w:val="none" w:sz="0" w:space="0" w:color="auto"/>
            <w:right w:val="none" w:sz="0" w:space="0" w:color="auto"/>
          </w:divBdr>
        </w:div>
        <w:div w:id="1189294839">
          <w:marLeft w:val="0"/>
          <w:marRight w:val="0"/>
          <w:marTop w:val="0"/>
          <w:marBottom w:val="0"/>
          <w:divBdr>
            <w:top w:val="none" w:sz="0" w:space="0" w:color="auto"/>
            <w:left w:val="none" w:sz="0" w:space="0" w:color="auto"/>
            <w:bottom w:val="none" w:sz="0" w:space="0" w:color="auto"/>
            <w:right w:val="none" w:sz="0" w:space="0" w:color="auto"/>
          </w:divBdr>
        </w:div>
        <w:div w:id="1505317162">
          <w:marLeft w:val="0"/>
          <w:marRight w:val="0"/>
          <w:marTop w:val="0"/>
          <w:marBottom w:val="0"/>
          <w:divBdr>
            <w:top w:val="none" w:sz="0" w:space="0" w:color="auto"/>
            <w:left w:val="none" w:sz="0" w:space="0" w:color="auto"/>
            <w:bottom w:val="none" w:sz="0" w:space="0" w:color="auto"/>
            <w:right w:val="none" w:sz="0" w:space="0" w:color="auto"/>
          </w:divBdr>
        </w:div>
      </w:divsChild>
    </w:div>
    <w:div w:id="587083022">
      <w:bodyDiv w:val="1"/>
      <w:marLeft w:val="0"/>
      <w:marRight w:val="0"/>
      <w:marTop w:val="0"/>
      <w:marBottom w:val="0"/>
      <w:divBdr>
        <w:top w:val="none" w:sz="0" w:space="0" w:color="auto"/>
        <w:left w:val="none" w:sz="0" w:space="0" w:color="auto"/>
        <w:bottom w:val="none" w:sz="0" w:space="0" w:color="auto"/>
        <w:right w:val="none" w:sz="0" w:space="0" w:color="auto"/>
      </w:divBdr>
      <w:divsChild>
        <w:div w:id="1235621608">
          <w:marLeft w:val="0"/>
          <w:marRight w:val="0"/>
          <w:marTop w:val="0"/>
          <w:marBottom w:val="0"/>
          <w:divBdr>
            <w:top w:val="none" w:sz="0" w:space="0" w:color="auto"/>
            <w:left w:val="none" w:sz="0" w:space="0" w:color="auto"/>
            <w:bottom w:val="none" w:sz="0" w:space="0" w:color="auto"/>
            <w:right w:val="none" w:sz="0" w:space="0" w:color="auto"/>
          </w:divBdr>
        </w:div>
        <w:div w:id="1562671008">
          <w:marLeft w:val="0"/>
          <w:marRight w:val="0"/>
          <w:marTop w:val="0"/>
          <w:marBottom w:val="0"/>
          <w:divBdr>
            <w:top w:val="none" w:sz="0" w:space="0" w:color="auto"/>
            <w:left w:val="none" w:sz="0" w:space="0" w:color="auto"/>
            <w:bottom w:val="none" w:sz="0" w:space="0" w:color="auto"/>
            <w:right w:val="none" w:sz="0" w:space="0" w:color="auto"/>
          </w:divBdr>
        </w:div>
        <w:div w:id="561916330">
          <w:marLeft w:val="0"/>
          <w:marRight w:val="0"/>
          <w:marTop w:val="0"/>
          <w:marBottom w:val="0"/>
          <w:divBdr>
            <w:top w:val="none" w:sz="0" w:space="0" w:color="auto"/>
            <w:left w:val="none" w:sz="0" w:space="0" w:color="auto"/>
            <w:bottom w:val="none" w:sz="0" w:space="0" w:color="auto"/>
            <w:right w:val="none" w:sz="0" w:space="0" w:color="auto"/>
          </w:divBdr>
        </w:div>
        <w:div w:id="413824267">
          <w:marLeft w:val="0"/>
          <w:marRight w:val="0"/>
          <w:marTop w:val="0"/>
          <w:marBottom w:val="0"/>
          <w:divBdr>
            <w:top w:val="none" w:sz="0" w:space="0" w:color="auto"/>
            <w:left w:val="none" w:sz="0" w:space="0" w:color="auto"/>
            <w:bottom w:val="none" w:sz="0" w:space="0" w:color="auto"/>
            <w:right w:val="none" w:sz="0" w:space="0" w:color="auto"/>
          </w:divBdr>
        </w:div>
        <w:div w:id="681012972">
          <w:marLeft w:val="0"/>
          <w:marRight w:val="0"/>
          <w:marTop w:val="0"/>
          <w:marBottom w:val="0"/>
          <w:divBdr>
            <w:top w:val="none" w:sz="0" w:space="0" w:color="auto"/>
            <w:left w:val="none" w:sz="0" w:space="0" w:color="auto"/>
            <w:bottom w:val="none" w:sz="0" w:space="0" w:color="auto"/>
            <w:right w:val="none" w:sz="0" w:space="0" w:color="auto"/>
          </w:divBdr>
        </w:div>
      </w:divsChild>
    </w:div>
    <w:div w:id="993997573">
      <w:bodyDiv w:val="1"/>
      <w:marLeft w:val="0"/>
      <w:marRight w:val="0"/>
      <w:marTop w:val="0"/>
      <w:marBottom w:val="0"/>
      <w:divBdr>
        <w:top w:val="none" w:sz="0" w:space="0" w:color="auto"/>
        <w:left w:val="none" w:sz="0" w:space="0" w:color="auto"/>
        <w:bottom w:val="none" w:sz="0" w:space="0" w:color="auto"/>
        <w:right w:val="none" w:sz="0" w:space="0" w:color="auto"/>
      </w:divBdr>
      <w:divsChild>
        <w:div w:id="438305046">
          <w:marLeft w:val="0"/>
          <w:marRight w:val="0"/>
          <w:marTop w:val="0"/>
          <w:marBottom w:val="0"/>
          <w:divBdr>
            <w:top w:val="none" w:sz="0" w:space="0" w:color="auto"/>
            <w:left w:val="none" w:sz="0" w:space="0" w:color="auto"/>
            <w:bottom w:val="none" w:sz="0" w:space="0" w:color="auto"/>
            <w:right w:val="none" w:sz="0" w:space="0" w:color="auto"/>
          </w:divBdr>
        </w:div>
      </w:divsChild>
    </w:div>
    <w:div w:id="1079669711">
      <w:bodyDiv w:val="1"/>
      <w:marLeft w:val="0"/>
      <w:marRight w:val="0"/>
      <w:marTop w:val="0"/>
      <w:marBottom w:val="0"/>
      <w:divBdr>
        <w:top w:val="none" w:sz="0" w:space="0" w:color="auto"/>
        <w:left w:val="none" w:sz="0" w:space="0" w:color="auto"/>
        <w:bottom w:val="none" w:sz="0" w:space="0" w:color="auto"/>
        <w:right w:val="none" w:sz="0" w:space="0" w:color="auto"/>
      </w:divBdr>
      <w:divsChild>
        <w:div w:id="2113283041">
          <w:marLeft w:val="0"/>
          <w:marRight w:val="0"/>
          <w:marTop w:val="0"/>
          <w:marBottom w:val="0"/>
          <w:divBdr>
            <w:top w:val="none" w:sz="0" w:space="0" w:color="auto"/>
            <w:left w:val="none" w:sz="0" w:space="0" w:color="auto"/>
            <w:bottom w:val="none" w:sz="0" w:space="0" w:color="auto"/>
            <w:right w:val="none" w:sz="0" w:space="0" w:color="auto"/>
          </w:divBdr>
        </w:div>
        <w:div w:id="2069525857">
          <w:marLeft w:val="0"/>
          <w:marRight w:val="0"/>
          <w:marTop w:val="0"/>
          <w:marBottom w:val="0"/>
          <w:divBdr>
            <w:top w:val="none" w:sz="0" w:space="0" w:color="auto"/>
            <w:left w:val="none" w:sz="0" w:space="0" w:color="auto"/>
            <w:bottom w:val="none" w:sz="0" w:space="0" w:color="auto"/>
            <w:right w:val="none" w:sz="0" w:space="0" w:color="auto"/>
          </w:divBdr>
        </w:div>
        <w:div w:id="761343519">
          <w:marLeft w:val="0"/>
          <w:marRight w:val="0"/>
          <w:marTop w:val="0"/>
          <w:marBottom w:val="0"/>
          <w:divBdr>
            <w:top w:val="none" w:sz="0" w:space="0" w:color="auto"/>
            <w:left w:val="none" w:sz="0" w:space="0" w:color="auto"/>
            <w:bottom w:val="none" w:sz="0" w:space="0" w:color="auto"/>
            <w:right w:val="none" w:sz="0" w:space="0" w:color="auto"/>
          </w:divBdr>
        </w:div>
        <w:div w:id="1102917978">
          <w:marLeft w:val="0"/>
          <w:marRight w:val="0"/>
          <w:marTop w:val="0"/>
          <w:marBottom w:val="0"/>
          <w:divBdr>
            <w:top w:val="none" w:sz="0" w:space="0" w:color="auto"/>
            <w:left w:val="none" w:sz="0" w:space="0" w:color="auto"/>
            <w:bottom w:val="none" w:sz="0" w:space="0" w:color="auto"/>
            <w:right w:val="none" w:sz="0" w:space="0" w:color="auto"/>
          </w:divBdr>
        </w:div>
        <w:div w:id="356393990">
          <w:marLeft w:val="0"/>
          <w:marRight w:val="0"/>
          <w:marTop w:val="0"/>
          <w:marBottom w:val="0"/>
          <w:divBdr>
            <w:top w:val="none" w:sz="0" w:space="0" w:color="auto"/>
            <w:left w:val="none" w:sz="0" w:space="0" w:color="auto"/>
            <w:bottom w:val="none" w:sz="0" w:space="0" w:color="auto"/>
            <w:right w:val="none" w:sz="0" w:space="0" w:color="auto"/>
          </w:divBdr>
        </w:div>
        <w:div w:id="1848859340">
          <w:marLeft w:val="0"/>
          <w:marRight w:val="0"/>
          <w:marTop w:val="0"/>
          <w:marBottom w:val="0"/>
          <w:divBdr>
            <w:top w:val="none" w:sz="0" w:space="0" w:color="auto"/>
            <w:left w:val="none" w:sz="0" w:space="0" w:color="auto"/>
            <w:bottom w:val="none" w:sz="0" w:space="0" w:color="auto"/>
            <w:right w:val="none" w:sz="0" w:space="0" w:color="auto"/>
          </w:divBdr>
        </w:div>
        <w:div w:id="1571190570">
          <w:marLeft w:val="0"/>
          <w:marRight w:val="0"/>
          <w:marTop w:val="0"/>
          <w:marBottom w:val="0"/>
          <w:divBdr>
            <w:top w:val="none" w:sz="0" w:space="0" w:color="auto"/>
            <w:left w:val="none" w:sz="0" w:space="0" w:color="auto"/>
            <w:bottom w:val="none" w:sz="0" w:space="0" w:color="auto"/>
            <w:right w:val="none" w:sz="0" w:space="0" w:color="auto"/>
          </w:divBdr>
        </w:div>
        <w:div w:id="1765806568">
          <w:marLeft w:val="0"/>
          <w:marRight w:val="0"/>
          <w:marTop w:val="0"/>
          <w:marBottom w:val="0"/>
          <w:divBdr>
            <w:top w:val="none" w:sz="0" w:space="0" w:color="auto"/>
            <w:left w:val="none" w:sz="0" w:space="0" w:color="auto"/>
            <w:bottom w:val="none" w:sz="0" w:space="0" w:color="auto"/>
            <w:right w:val="none" w:sz="0" w:space="0" w:color="auto"/>
          </w:divBdr>
        </w:div>
        <w:div w:id="1045177530">
          <w:marLeft w:val="0"/>
          <w:marRight w:val="0"/>
          <w:marTop w:val="0"/>
          <w:marBottom w:val="0"/>
          <w:divBdr>
            <w:top w:val="none" w:sz="0" w:space="0" w:color="auto"/>
            <w:left w:val="none" w:sz="0" w:space="0" w:color="auto"/>
            <w:bottom w:val="none" w:sz="0" w:space="0" w:color="auto"/>
            <w:right w:val="none" w:sz="0" w:space="0" w:color="auto"/>
          </w:divBdr>
        </w:div>
        <w:div w:id="2056077274">
          <w:marLeft w:val="0"/>
          <w:marRight w:val="0"/>
          <w:marTop w:val="0"/>
          <w:marBottom w:val="0"/>
          <w:divBdr>
            <w:top w:val="none" w:sz="0" w:space="0" w:color="auto"/>
            <w:left w:val="none" w:sz="0" w:space="0" w:color="auto"/>
            <w:bottom w:val="none" w:sz="0" w:space="0" w:color="auto"/>
            <w:right w:val="none" w:sz="0" w:space="0" w:color="auto"/>
          </w:divBdr>
        </w:div>
        <w:div w:id="1930574791">
          <w:marLeft w:val="0"/>
          <w:marRight w:val="0"/>
          <w:marTop w:val="0"/>
          <w:marBottom w:val="0"/>
          <w:divBdr>
            <w:top w:val="none" w:sz="0" w:space="0" w:color="auto"/>
            <w:left w:val="none" w:sz="0" w:space="0" w:color="auto"/>
            <w:bottom w:val="none" w:sz="0" w:space="0" w:color="auto"/>
            <w:right w:val="none" w:sz="0" w:space="0" w:color="auto"/>
          </w:divBdr>
        </w:div>
        <w:div w:id="74668309">
          <w:marLeft w:val="0"/>
          <w:marRight w:val="0"/>
          <w:marTop w:val="0"/>
          <w:marBottom w:val="0"/>
          <w:divBdr>
            <w:top w:val="none" w:sz="0" w:space="0" w:color="auto"/>
            <w:left w:val="none" w:sz="0" w:space="0" w:color="auto"/>
            <w:bottom w:val="none" w:sz="0" w:space="0" w:color="auto"/>
            <w:right w:val="none" w:sz="0" w:space="0" w:color="auto"/>
          </w:divBdr>
        </w:div>
        <w:div w:id="2055541418">
          <w:marLeft w:val="0"/>
          <w:marRight w:val="0"/>
          <w:marTop w:val="0"/>
          <w:marBottom w:val="0"/>
          <w:divBdr>
            <w:top w:val="none" w:sz="0" w:space="0" w:color="auto"/>
            <w:left w:val="none" w:sz="0" w:space="0" w:color="auto"/>
            <w:bottom w:val="none" w:sz="0" w:space="0" w:color="auto"/>
            <w:right w:val="none" w:sz="0" w:space="0" w:color="auto"/>
          </w:divBdr>
        </w:div>
        <w:div w:id="864094835">
          <w:marLeft w:val="0"/>
          <w:marRight w:val="0"/>
          <w:marTop w:val="0"/>
          <w:marBottom w:val="0"/>
          <w:divBdr>
            <w:top w:val="none" w:sz="0" w:space="0" w:color="auto"/>
            <w:left w:val="none" w:sz="0" w:space="0" w:color="auto"/>
            <w:bottom w:val="none" w:sz="0" w:space="0" w:color="auto"/>
            <w:right w:val="none" w:sz="0" w:space="0" w:color="auto"/>
          </w:divBdr>
        </w:div>
      </w:divsChild>
    </w:div>
    <w:div w:id="1100639147">
      <w:bodyDiv w:val="1"/>
      <w:marLeft w:val="0"/>
      <w:marRight w:val="0"/>
      <w:marTop w:val="0"/>
      <w:marBottom w:val="0"/>
      <w:divBdr>
        <w:top w:val="none" w:sz="0" w:space="0" w:color="auto"/>
        <w:left w:val="none" w:sz="0" w:space="0" w:color="auto"/>
        <w:bottom w:val="none" w:sz="0" w:space="0" w:color="auto"/>
        <w:right w:val="none" w:sz="0" w:space="0" w:color="auto"/>
      </w:divBdr>
      <w:divsChild>
        <w:div w:id="1152983898">
          <w:marLeft w:val="0"/>
          <w:marRight w:val="0"/>
          <w:marTop w:val="0"/>
          <w:marBottom w:val="0"/>
          <w:divBdr>
            <w:top w:val="none" w:sz="0" w:space="0" w:color="auto"/>
            <w:left w:val="none" w:sz="0" w:space="0" w:color="auto"/>
            <w:bottom w:val="none" w:sz="0" w:space="0" w:color="auto"/>
            <w:right w:val="none" w:sz="0" w:space="0" w:color="auto"/>
          </w:divBdr>
        </w:div>
      </w:divsChild>
    </w:div>
    <w:div w:id="1218860521">
      <w:bodyDiv w:val="1"/>
      <w:marLeft w:val="0"/>
      <w:marRight w:val="0"/>
      <w:marTop w:val="0"/>
      <w:marBottom w:val="0"/>
      <w:divBdr>
        <w:top w:val="none" w:sz="0" w:space="0" w:color="auto"/>
        <w:left w:val="none" w:sz="0" w:space="0" w:color="auto"/>
        <w:bottom w:val="none" w:sz="0" w:space="0" w:color="auto"/>
        <w:right w:val="none" w:sz="0" w:space="0" w:color="auto"/>
      </w:divBdr>
      <w:divsChild>
        <w:div w:id="693969358">
          <w:marLeft w:val="0"/>
          <w:marRight w:val="0"/>
          <w:marTop w:val="0"/>
          <w:marBottom w:val="0"/>
          <w:divBdr>
            <w:top w:val="none" w:sz="0" w:space="0" w:color="auto"/>
            <w:left w:val="none" w:sz="0" w:space="0" w:color="auto"/>
            <w:bottom w:val="none" w:sz="0" w:space="0" w:color="auto"/>
            <w:right w:val="none" w:sz="0" w:space="0" w:color="auto"/>
          </w:divBdr>
        </w:div>
        <w:div w:id="1812475733">
          <w:marLeft w:val="0"/>
          <w:marRight w:val="0"/>
          <w:marTop w:val="0"/>
          <w:marBottom w:val="0"/>
          <w:divBdr>
            <w:top w:val="none" w:sz="0" w:space="0" w:color="auto"/>
            <w:left w:val="none" w:sz="0" w:space="0" w:color="auto"/>
            <w:bottom w:val="none" w:sz="0" w:space="0" w:color="auto"/>
            <w:right w:val="none" w:sz="0" w:space="0" w:color="auto"/>
          </w:divBdr>
        </w:div>
        <w:div w:id="1072241927">
          <w:marLeft w:val="0"/>
          <w:marRight w:val="0"/>
          <w:marTop w:val="0"/>
          <w:marBottom w:val="0"/>
          <w:divBdr>
            <w:top w:val="none" w:sz="0" w:space="0" w:color="auto"/>
            <w:left w:val="none" w:sz="0" w:space="0" w:color="auto"/>
            <w:bottom w:val="none" w:sz="0" w:space="0" w:color="auto"/>
            <w:right w:val="none" w:sz="0" w:space="0" w:color="auto"/>
          </w:divBdr>
        </w:div>
        <w:div w:id="1092243421">
          <w:marLeft w:val="0"/>
          <w:marRight w:val="0"/>
          <w:marTop w:val="0"/>
          <w:marBottom w:val="0"/>
          <w:divBdr>
            <w:top w:val="none" w:sz="0" w:space="0" w:color="auto"/>
            <w:left w:val="none" w:sz="0" w:space="0" w:color="auto"/>
            <w:bottom w:val="none" w:sz="0" w:space="0" w:color="auto"/>
            <w:right w:val="none" w:sz="0" w:space="0" w:color="auto"/>
          </w:divBdr>
        </w:div>
        <w:div w:id="82995311">
          <w:marLeft w:val="0"/>
          <w:marRight w:val="0"/>
          <w:marTop w:val="0"/>
          <w:marBottom w:val="0"/>
          <w:divBdr>
            <w:top w:val="none" w:sz="0" w:space="0" w:color="auto"/>
            <w:left w:val="none" w:sz="0" w:space="0" w:color="auto"/>
            <w:bottom w:val="none" w:sz="0" w:space="0" w:color="auto"/>
            <w:right w:val="none" w:sz="0" w:space="0" w:color="auto"/>
          </w:divBdr>
        </w:div>
        <w:div w:id="325088290">
          <w:marLeft w:val="0"/>
          <w:marRight w:val="0"/>
          <w:marTop w:val="0"/>
          <w:marBottom w:val="0"/>
          <w:divBdr>
            <w:top w:val="none" w:sz="0" w:space="0" w:color="auto"/>
            <w:left w:val="none" w:sz="0" w:space="0" w:color="auto"/>
            <w:bottom w:val="none" w:sz="0" w:space="0" w:color="auto"/>
            <w:right w:val="none" w:sz="0" w:space="0" w:color="auto"/>
          </w:divBdr>
        </w:div>
        <w:div w:id="440687606">
          <w:marLeft w:val="0"/>
          <w:marRight w:val="0"/>
          <w:marTop w:val="0"/>
          <w:marBottom w:val="0"/>
          <w:divBdr>
            <w:top w:val="none" w:sz="0" w:space="0" w:color="auto"/>
            <w:left w:val="none" w:sz="0" w:space="0" w:color="auto"/>
            <w:bottom w:val="none" w:sz="0" w:space="0" w:color="auto"/>
            <w:right w:val="none" w:sz="0" w:space="0" w:color="auto"/>
          </w:divBdr>
        </w:div>
        <w:div w:id="561328778">
          <w:marLeft w:val="0"/>
          <w:marRight w:val="0"/>
          <w:marTop w:val="0"/>
          <w:marBottom w:val="0"/>
          <w:divBdr>
            <w:top w:val="none" w:sz="0" w:space="0" w:color="auto"/>
            <w:left w:val="none" w:sz="0" w:space="0" w:color="auto"/>
            <w:bottom w:val="none" w:sz="0" w:space="0" w:color="auto"/>
            <w:right w:val="none" w:sz="0" w:space="0" w:color="auto"/>
          </w:divBdr>
        </w:div>
        <w:div w:id="739911696">
          <w:marLeft w:val="0"/>
          <w:marRight w:val="0"/>
          <w:marTop w:val="0"/>
          <w:marBottom w:val="0"/>
          <w:divBdr>
            <w:top w:val="none" w:sz="0" w:space="0" w:color="auto"/>
            <w:left w:val="none" w:sz="0" w:space="0" w:color="auto"/>
            <w:bottom w:val="none" w:sz="0" w:space="0" w:color="auto"/>
            <w:right w:val="none" w:sz="0" w:space="0" w:color="auto"/>
          </w:divBdr>
        </w:div>
        <w:div w:id="1010640206">
          <w:marLeft w:val="0"/>
          <w:marRight w:val="0"/>
          <w:marTop w:val="0"/>
          <w:marBottom w:val="0"/>
          <w:divBdr>
            <w:top w:val="none" w:sz="0" w:space="0" w:color="auto"/>
            <w:left w:val="none" w:sz="0" w:space="0" w:color="auto"/>
            <w:bottom w:val="none" w:sz="0" w:space="0" w:color="auto"/>
            <w:right w:val="none" w:sz="0" w:space="0" w:color="auto"/>
          </w:divBdr>
        </w:div>
        <w:div w:id="1233472005">
          <w:marLeft w:val="0"/>
          <w:marRight w:val="0"/>
          <w:marTop w:val="0"/>
          <w:marBottom w:val="0"/>
          <w:divBdr>
            <w:top w:val="none" w:sz="0" w:space="0" w:color="auto"/>
            <w:left w:val="none" w:sz="0" w:space="0" w:color="auto"/>
            <w:bottom w:val="none" w:sz="0" w:space="0" w:color="auto"/>
            <w:right w:val="none" w:sz="0" w:space="0" w:color="auto"/>
          </w:divBdr>
        </w:div>
        <w:div w:id="102845571">
          <w:marLeft w:val="0"/>
          <w:marRight w:val="0"/>
          <w:marTop w:val="0"/>
          <w:marBottom w:val="0"/>
          <w:divBdr>
            <w:top w:val="none" w:sz="0" w:space="0" w:color="auto"/>
            <w:left w:val="none" w:sz="0" w:space="0" w:color="auto"/>
            <w:bottom w:val="none" w:sz="0" w:space="0" w:color="auto"/>
            <w:right w:val="none" w:sz="0" w:space="0" w:color="auto"/>
          </w:divBdr>
        </w:div>
      </w:divsChild>
    </w:div>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389106381">
      <w:bodyDiv w:val="1"/>
      <w:marLeft w:val="0"/>
      <w:marRight w:val="0"/>
      <w:marTop w:val="0"/>
      <w:marBottom w:val="0"/>
      <w:divBdr>
        <w:top w:val="none" w:sz="0" w:space="0" w:color="auto"/>
        <w:left w:val="none" w:sz="0" w:space="0" w:color="auto"/>
        <w:bottom w:val="none" w:sz="0" w:space="0" w:color="auto"/>
        <w:right w:val="none" w:sz="0" w:space="0" w:color="auto"/>
      </w:divBdr>
      <w:divsChild>
        <w:div w:id="1010762477">
          <w:marLeft w:val="0"/>
          <w:marRight w:val="0"/>
          <w:marTop w:val="0"/>
          <w:marBottom w:val="0"/>
          <w:divBdr>
            <w:top w:val="none" w:sz="0" w:space="0" w:color="auto"/>
            <w:left w:val="none" w:sz="0" w:space="0" w:color="auto"/>
            <w:bottom w:val="none" w:sz="0" w:space="0" w:color="auto"/>
            <w:right w:val="none" w:sz="0" w:space="0" w:color="auto"/>
          </w:divBdr>
        </w:div>
        <w:div w:id="10883888">
          <w:marLeft w:val="0"/>
          <w:marRight w:val="0"/>
          <w:marTop w:val="0"/>
          <w:marBottom w:val="0"/>
          <w:divBdr>
            <w:top w:val="none" w:sz="0" w:space="0" w:color="auto"/>
            <w:left w:val="none" w:sz="0" w:space="0" w:color="auto"/>
            <w:bottom w:val="none" w:sz="0" w:space="0" w:color="auto"/>
            <w:right w:val="none" w:sz="0" w:space="0" w:color="auto"/>
          </w:divBdr>
        </w:div>
        <w:div w:id="661740284">
          <w:marLeft w:val="0"/>
          <w:marRight w:val="0"/>
          <w:marTop w:val="0"/>
          <w:marBottom w:val="0"/>
          <w:divBdr>
            <w:top w:val="none" w:sz="0" w:space="0" w:color="auto"/>
            <w:left w:val="none" w:sz="0" w:space="0" w:color="auto"/>
            <w:bottom w:val="none" w:sz="0" w:space="0" w:color="auto"/>
            <w:right w:val="none" w:sz="0" w:space="0" w:color="auto"/>
          </w:divBdr>
        </w:div>
        <w:div w:id="251013496">
          <w:marLeft w:val="0"/>
          <w:marRight w:val="0"/>
          <w:marTop w:val="0"/>
          <w:marBottom w:val="0"/>
          <w:divBdr>
            <w:top w:val="none" w:sz="0" w:space="0" w:color="auto"/>
            <w:left w:val="none" w:sz="0" w:space="0" w:color="auto"/>
            <w:bottom w:val="none" w:sz="0" w:space="0" w:color="auto"/>
            <w:right w:val="none" w:sz="0" w:space="0" w:color="auto"/>
          </w:divBdr>
        </w:div>
        <w:div w:id="1324970063">
          <w:marLeft w:val="0"/>
          <w:marRight w:val="0"/>
          <w:marTop w:val="0"/>
          <w:marBottom w:val="0"/>
          <w:divBdr>
            <w:top w:val="none" w:sz="0" w:space="0" w:color="auto"/>
            <w:left w:val="none" w:sz="0" w:space="0" w:color="auto"/>
            <w:bottom w:val="none" w:sz="0" w:space="0" w:color="auto"/>
            <w:right w:val="none" w:sz="0" w:space="0" w:color="auto"/>
          </w:divBdr>
        </w:div>
        <w:div w:id="497110836">
          <w:marLeft w:val="0"/>
          <w:marRight w:val="0"/>
          <w:marTop w:val="0"/>
          <w:marBottom w:val="0"/>
          <w:divBdr>
            <w:top w:val="none" w:sz="0" w:space="0" w:color="auto"/>
            <w:left w:val="none" w:sz="0" w:space="0" w:color="auto"/>
            <w:bottom w:val="none" w:sz="0" w:space="0" w:color="auto"/>
            <w:right w:val="none" w:sz="0" w:space="0" w:color="auto"/>
          </w:divBdr>
        </w:div>
        <w:div w:id="368260207">
          <w:marLeft w:val="0"/>
          <w:marRight w:val="0"/>
          <w:marTop w:val="0"/>
          <w:marBottom w:val="0"/>
          <w:divBdr>
            <w:top w:val="none" w:sz="0" w:space="0" w:color="auto"/>
            <w:left w:val="none" w:sz="0" w:space="0" w:color="auto"/>
            <w:bottom w:val="none" w:sz="0" w:space="0" w:color="auto"/>
            <w:right w:val="none" w:sz="0" w:space="0" w:color="auto"/>
          </w:divBdr>
        </w:div>
        <w:div w:id="715550694">
          <w:marLeft w:val="0"/>
          <w:marRight w:val="0"/>
          <w:marTop w:val="0"/>
          <w:marBottom w:val="0"/>
          <w:divBdr>
            <w:top w:val="none" w:sz="0" w:space="0" w:color="auto"/>
            <w:left w:val="none" w:sz="0" w:space="0" w:color="auto"/>
            <w:bottom w:val="none" w:sz="0" w:space="0" w:color="auto"/>
            <w:right w:val="none" w:sz="0" w:space="0" w:color="auto"/>
          </w:divBdr>
        </w:div>
        <w:div w:id="924072469">
          <w:marLeft w:val="0"/>
          <w:marRight w:val="0"/>
          <w:marTop w:val="0"/>
          <w:marBottom w:val="0"/>
          <w:divBdr>
            <w:top w:val="none" w:sz="0" w:space="0" w:color="auto"/>
            <w:left w:val="none" w:sz="0" w:space="0" w:color="auto"/>
            <w:bottom w:val="none" w:sz="0" w:space="0" w:color="auto"/>
            <w:right w:val="none" w:sz="0" w:space="0" w:color="auto"/>
          </w:divBdr>
        </w:div>
        <w:div w:id="1643580390">
          <w:marLeft w:val="0"/>
          <w:marRight w:val="0"/>
          <w:marTop w:val="0"/>
          <w:marBottom w:val="0"/>
          <w:divBdr>
            <w:top w:val="none" w:sz="0" w:space="0" w:color="auto"/>
            <w:left w:val="none" w:sz="0" w:space="0" w:color="auto"/>
            <w:bottom w:val="none" w:sz="0" w:space="0" w:color="auto"/>
            <w:right w:val="none" w:sz="0" w:space="0" w:color="auto"/>
          </w:divBdr>
        </w:div>
        <w:div w:id="1738624582">
          <w:marLeft w:val="0"/>
          <w:marRight w:val="0"/>
          <w:marTop w:val="0"/>
          <w:marBottom w:val="0"/>
          <w:divBdr>
            <w:top w:val="none" w:sz="0" w:space="0" w:color="auto"/>
            <w:left w:val="none" w:sz="0" w:space="0" w:color="auto"/>
            <w:bottom w:val="none" w:sz="0" w:space="0" w:color="auto"/>
            <w:right w:val="none" w:sz="0" w:space="0" w:color="auto"/>
          </w:divBdr>
        </w:div>
      </w:divsChild>
    </w:div>
    <w:div w:id="1515218827">
      <w:bodyDiv w:val="1"/>
      <w:marLeft w:val="0"/>
      <w:marRight w:val="0"/>
      <w:marTop w:val="0"/>
      <w:marBottom w:val="0"/>
      <w:divBdr>
        <w:top w:val="none" w:sz="0" w:space="0" w:color="auto"/>
        <w:left w:val="none" w:sz="0" w:space="0" w:color="auto"/>
        <w:bottom w:val="none" w:sz="0" w:space="0" w:color="auto"/>
        <w:right w:val="none" w:sz="0" w:space="0" w:color="auto"/>
      </w:divBdr>
      <w:divsChild>
        <w:div w:id="1768310696">
          <w:marLeft w:val="0"/>
          <w:marRight w:val="0"/>
          <w:marTop w:val="0"/>
          <w:marBottom w:val="0"/>
          <w:divBdr>
            <w:top w:val="none" w:sz="0" w:space="0" w:color="auto"/>
            <w:left w:val="none" w:sz="0" w:space="0" w:color="auto"/>
            <w:bottom w:val="none" w:sz="0" w:space="0" w:color="auto"/>
            <w:right w:val="none" w:sz="0" w:space="0" w:color="auto"/>
          </w:divBdr>
        </w:div>
        <w:div w:id="1960798218">
          <w:marLeft w:val="0"/>
          <w:marRight w:val="0"/>
          <w:marTop w:val="0"/>
          <w:marBottom w:val="0"/>
          <w:divBdr>
            <w:top w:val="none" w:sz="0" w:space="0" w:color="auto"/>
            <w:left w:val="none" w:sz="0" w:space="0" w:color="auto"/>
            <w:bottom w:val="none" w:sz="0" w:space="0" w:color="auto"/>
            <w:right w:val="none" w:sz="0" w:space="0" w:color="auto"/>
          </w:divBdr>
        </w:div>
        <w:div w:id="1118911235">
          <w:marLeft w:val="0"/>
          <w:marRight w:val="0"/>
          <w:marTop w:val="0"/>
          <w:marBottom w:val="0"/>
          <w:divBdr>
            <w:top w:val="none" w:sz="0" w:space="0" w:color="auto"/>
            <w:left w:val="none" w:sz="0" w:space="0" w:color="auto"/>
            <w:bottom w:val="none" w:sz="0" w:space="0" w:color="auto"/>
            <w:right w:val="none" w:sz="0" w:space="0" w:color="auto"/>
          </w:divBdr>
        </w:div>
      </w:divsChild>
    </w:div>
    <w:div w:id="1590848289">
      <w:bodyDiv w:val="1"/>
      <w:marLeft w:val="0"/>
      <w:marRight w:val="0"/>
      <w:marTop w:val="0"/>
      <w:marBottom w:val="0"/>
      <w:divBdr>
        <w:top w:val="none" w:sz="0" w:space="0" w:color="auto"/>
        <w:left w:val="none" w:sz="0" w:space="0" w:color="auto"/>
        <w:bottom w:val="none" w:sz="0" w:space="0" w:color="auto"/>
        <w:right w:val="none" w:sz="0" w:space="0" w:color="auto"/>
      </w:divBdr>
      <w:divsChild>
        <w:div w:id="254943110">
          <w:marLeft w:val="0"/>
          <w:marRight w:val="0"/>
          <w:marTop w:val="0"/>
          <w:marBottom w:val="0"/>
          <w:divBdr>
            <w:top w:val="none" w:sz="0" w:space="0" w:color="auto"/>
            <w:left w:val="none" w:sz="0" w:space="0" w:color="auto"/>
            <w:bottom w:val="none" w:sz="0" w:space="0" w:color="auto"/>
            <w:right w:val="none" w:sz="0" w:space="0" w:color="auto"/>
          </w:divBdr>
        </w:div>
        <w:div w:id="1179663424">
          <w:marLeft w:val="0"/>
          <w:marRight w:val="0"/>
          <w:marTop w:val="0"/>
          <w:marBottom w:val="0"/>
          <w:divBdr>
            <w:top w:val="none" w:sz="0" w:space="0" w:color="auto"/>
            <w:left w:val="none" w:sz="0" w:space="0" w:color="auto"/>
            <w:bottom w:val="none" w:sz="0" w:space="0" w:color="auto"/>
            <w:right w:val="none" w:sz="0" w:space="0" w:color="auto"/>
          </w:divBdr>
        </w:div>
        <w:div w:id="282419070">
          <w:marLeft w:val="0"/>
          <w:marRight w:val="0"/>
          <w:marTop w:val="0"/>
          <w:marBottom w:val="0"/>
          <w:divBdr>
            <w:top w:val="none" w:sz="0" w:space="0" w:color="auto"/>
            <w:left w:val="none" w:sz="0" w:space="0" w:color="auto"/>
            <w:bottom w:val="none" w:sz="0" w:space="0" w:color="auto"/>
            <w:right w:val="none" w:sz="0" w:space="0" w:color="auto"/>
          </w:divBdr>
        </w:div>
        <w:div w:id="1787388359">
          <w:marLeft w:val="0"/>
          <w:marRight w:val="0"/>
          <w:marTop w:val="0"/>
          <w:marBottom w:val="0"/>
          <w:divBdr>
            <w:top w:val="none" w:sz="0" w:space="0" w:color="auto"/>
            <w:left w:val="none" w:sz="0" w:space="0" w:color="auto"/>
            <w:bottom w:val="none" w:sz="0" w:space="0" w:color="auto"/>
            <w:right w:val="none" w:sz="0" w:space="0" w:color="auto"/>
          </w:divBdr>
        </w:div>
      </w:divsChild>
    </w:div>
    <w:div w:id="1721400036">
      <w:bodyDiv w:val="1"/>
      <w:marLeft w:val="0"/>
      <w:marRight w:val="0"/>
      <w:marTop w:val="0"/>
      <w:marBottom w:val="0"/>
      <w:divBdr>
        <w:top w:val="none" w:sz="0" w:space="0" w:color="auto"/>
        <w:left w:val="none" w:sz="0" w:space="0" w:color="auto"/>
        <w:bottom w:val="none" w:sz="0" w:space="0" w:color="auto"/>
        <w:right w:val="none" w:sz="0" w:space="0" w:color="auto"/>
      </w:divBdr>
      <w:divsChild>
        <w:div w:id="1129514502">
          <w:marLeft w:val="0"/>
          <w:marRight w:val="0"/>
          <w:marTop w:val="0"/>
          <w:marBottom w:val="0"/>
          <w:divBdr>
            <w:top w:val="none" w:sz="0" w:space="0" w:color="auto"/>
            <w:left w:val="none" w:sz="0" w:space="0" w:color="auto"/>
            <w:bottom w:val="none" w:sz="0" w:space="0" w:color="auto"/>
            <w:right w:val="none" w:sz="0" w:space="0" w:color="auto"/>
          </w:divBdr>
        </w:div>
        <w:div w:id="1389262532">
          <w:marLeft w:val="0"/>
          <w:marRight w:val="0"/>
          <w:marTop w:val="0"/>
          <w:marBottom w:val="0"/>
          <w:divBdr>
            <w:top w:val="none" w:sz="0" w:space="0" w:color="auto"/>
            <w:left w:val="none" w:sz="0" w:space="0" w:color="auto"/>
            <w:bottom w:val="none" w:sz="0" w:space="0" w:color="auto"/>
            <w:right w:val="none" w:sz="0" w:space="0" w:color="auto"/>
          </w:divBdr>
        </w:div>
        <w:div w:id="1951931797">
          <w:marLeft w:val="0"/>
          <w:marRight w:val="0"/>
          <w:marTop w:val="0"/>
          <w:marBottom w:val="0"/>
          <w:divBdr>
            <w:top w:val="none" w:sz="0" w:space="0" w:color="auto"/>
            <w:left w:val="none" w:sz="0" w:space="0" w:color="auto"/>
            <w:bottom w:val="none" w:sz="0" w:space="0" w:color="auto"/>
            <w:right w:val="none" w:sz="0" w:space="0" w:color="auto"/>
          </w:divBdr>
        </w:div>
        <w:div w:id="762460176">
          <w:marLeft w:val="0"/>
          <w:marRight w:val="0"/>
          <w:marTop w:val="0"/>
          <w:marBottom w:val="0"/>
          <w:divBdr>
            <w:top w:val="none" w:sz="0" w:space="0" w:color="auto"/>
            <w:left w:val="none" w:sz="0" w:space="0" w:color="auto"/>
            <w:bottom w:val="none" w:sz="0" w:space="0" w:color="auto"/>
            <w:right w:val="none" w:sz="0" w:space="0" w:color="auto"/>
          </w:divBdr>
        </w:div>
        <w:div w:id="207114071">
          <w:marLeft w:val="0"/>
          <w:marRight w:val="0"/>
          <w:marTop w:val="0"/>
          <w:marBottom w:val="0"/>
          <w:divBdr>
            <w:top w:val="none" w:sz="0" w:space="0" w:color="auto"/>
            <w:left w:val="none" w:sz="0" w:space="0" w:color="auto"/>
            <w:bottom w:val="none" w:sz="0" w:space="0" w:color="auto"/>
            <w:right w:val="none" w:sz="0" w:space="0" w:color="auto"/>
          </w:divBdr>
        </w:div>
        <w:div w:id="901133607">
          <w:marLeft w:val="0"/>
          <w:marRight w:val="0"/>
          <w:marTop w:val="0"/>
          <w:marBottom w:val="0"/>
          <w:divBdr>
            <w:top w:val="none" w:sz="0" w:space="0" w:color="auto"/>
            <w:left w:val="none" w:sz="0" w:space="0" w:color="auto"/>
            <w:bottom w:val="none" w:sz="0" w:space="0" w:color="auto"/>
            <w:right w:val="none" w:sz="0" w:space="0" w:color="auto"/>
          </w:divBdr>
        </w:div>
        <w:div w:id="445739699">
          <w:marLeft w:val="0"/>
          <w:marRight w:val="0"/>
          <w:marTop w:val="0"/>
          <w:marBottom w:val="0"/>
          <w:divBdr>
            <w:top w:val="none" w:sz="0" w:space="0" w:color="auto"/>
            <w:left w:val="none" w:sz="0" w:space="0" w:color="auto"/>
            <w:bottom w:val="none" w:sz="0" w:space="0" w:color="auto"/>
            <w:right w:val="none" w:sz="0" w:space="0" w:color="auto"/>
          </w:divBdr>
        </w:div>
        <w:div w:id="1550653361">
          <w:marLeft w:val="0"/>
          <w:marRight w:val="0"/>
          <w:marTop w:val="0"/>
          <w:marBottom w:val="0"/>
          <w:divBdr>
            <w:top w:val="none" w:sz="0" w:space="0" w:color="auto"/>
            <w:left w:val="none" w:sz="0" w:space="0" w:color="auto"/>
            <w:bottom w:val="none" w:sz="0" w:space="0" w:color="auto"/>
            <w:right w:val="none" w:sz="0" w:space="0" w:color="auto"/>
          </w:divBdr>
        </w:div>
      </w:divsChild>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 w:id="2145615371">
      <w:bodyDiv w:val="1"/>
      <w:marLeft w:val="0"/>
      <w:marRight w:val="0"/>
      <w:marTop w:val="0"/>
      <w:marBottom w:val="0"/>
      <w:divBdr>
        <w:top w:val="none" w:sz="0" w:space="0" w:color="auto"/>
        <w:left w:val="none" w:sz="0" w:space="0" w:color="auto"/>
        <w:bottom w:val="none" w:sz="0" w:space="0" w:color="auto"/>
        <w:right w:val="none" w:sz="0" w:space="0" w:color="auto"/>
      </w:divBdr>
      <w:divsChild>
        <w:div w:id="1719626905">
          <w:marLeft w:val="0"/>
          <w:marRight w:val="0"/>
          <w:marTop w:val="0"/>
          <w:marBottom w:val="0"/>
          <w:divBdr>
            <w:top w:val="none" w:sz="0" w:space="0" w:color="auto"/>
            <w:left w:val="none" w:sz="0" w:space="0" w:color="auto"/>
            <w:bottom w:val="none" w:sz="0" w:space="0" w:color="auto"/>
            <w:right w:val="none" w:sz="0" w:space="0" w:color="auto"/>
          </w:divBdr>
        </w:div>
        <w:div w:id="347869591">
          <w:marLeft w:val="0"/>
          <w:marRight w:val="0"/>
          <w:marTop w:val="0"/>
          <w:marBottom w:val="0"/>
          <w:divBdr>
            <w:top w:val="none" w:sz="0" w:space="0" w:color="auto"/>
            <w:left w:val="none" w:sz="0" w:space="0" w:color="auto"/>
            <w:bottom w:val="none" w:sz="0" w:space="0" w:color="auto"/>
            <w:right w:val="none" w:sz="0" w:space="0" w:color="auto"/>
          </w:divBdr>
        </w:div>
        <w:div w:id="1062212136">
          <w:marLeft w:val="0"/>
          <w:marRight w:val="0"/>
          <w:marTop w:val="0"/>
          <w:marBottom w:val="0"/>
          <w:divBdr>
            <w:top w:val="none" w:sz="0" w:space="0" w:color="auto"/>
            <w:left w:val="none" w:sz="0" w:space="0" w:color="auto"/>
            <w:bottom w:val="none" w:sz="0" w:space="0" w:color="auto"/>
            <w:right w:val="none" w:sz="0" w:space="0" w:color="auto"/>
          </w:divBdr>
        </w:div>
        <w:div w:id="133066471">
          <w:marLeft w:val="0"/>
          <w:marRight w:val="0"/>
          <w:marTop w:val="0"/>
          <w:marBottom w:val="0"/>
          <w:divBdr>
            <w:top w:val="none" w:sz="0" w:space="0" w:color="auto"/>
            <w:left w:val="none" w:sz="0" w:space="0" w:color="auto"/>
            <w:bottom w:val="none" w:sz="0" w:space="0" w:color="auto"/>
            <w:right w:val="none" w:sz="0" w:space="0" w:color="auto"/>
          </w:divBdr>
        </w:div>
        <w:div w:id="1875847101">
          <w:marLeft w:val="0"/>
          <w:marRight w:val="0"/>
          <w:marTop w:val="0"/>
          <w:marBottom w:val="0"/>
          <w:divBdr>
            <w:top w:val="none" w:sz="0" w:space="0" w:color="auto"/>
            <w:left w:val="none" w:sz="0" w:space="0" w:color="auto"/>
            <w:bottom w:val="none" w:sz="0" w:space="0" w:color="auto"/>
            <w:right w:val="none" w:sz="0" w:space="0" w:color="auto"/>
          </w:divBdr>
        </w:div>
        <w:div w:id="992416528">
          <w:marLeft w:val="0"/>
          <w:marRight w:val="0"/>
          <w:marTop w:val="0"/>
          <w:marBottom w:val="0"/>
          <w:divBdr>
            <w:top w:val="none" w:sz="0" w:space="0" w:color="auto"/>
            <w:left w:val="none" w:sz="0" w:space="0" w:color="auto"/>
            <w:bottom w:val="none" w:sz="0" w:space="0" w:color="auto"/>
            <w:right w:val="none" w:sz="0" w:space="0" w:color="auto"/>
          </w:divBdr>
        </w:div>
        <w:div w:id="11230179">
          <w:marLeft w:val="0"/>
          <w:marRight w:val="0"/>
          <w:marTop w:val="0"/>
          <w:marBottom w:val="0"/>
          <w:divBdr>
            <w:top w:val="none" w:sz="0" w:space="0" w:color="auto"/>
            <w:left w:val="none" w:sz="0" w:space="0" w:color="auto"/>
            <w:bottom w:val="none" w:sz="0" w:space="0" w:color="auto"/>
            <w:right w:val="none" w:sz="0" w:space="0" w:color="auto"/>
          </w:divBdr>
        </w:div>
        <w:div w:id="890505642">
          <w:marLeft w:val="0"/>
          <w:marRight w:val="0"/>
          <w:marTop w:val="0"/>
          <w:marBottom w:val="0"/>
          <w:divBdr>
            <w:top w:val="none" w:sz="0" w:space="0" w:color="auto"/>
            <w:left w:val="none" w:sz="0" w:space="0" w:color="auto"/>
            <w:bottom w:val="none" w:sz="0" w:space="0" w:color="auto"/>
            <w:right w:val="none" w:sz="0" w:space="0" w:color="auto"/>
          </w:divBdr>
        </w:div>
        <w:div w:id="194782292">
          <w:marLeft w:val="0"/>
          <w:marRight w:val="0"/>
          <w:marTop w:val="0"/>
          <w:marBottom w:val="0"/>
          <w:divBdr>
            <w:top w:val="none" w:sz="0" w:space="0" w:color="auto"/>
            <w:left w:val="none" w:sz="0" w:space="0" w:color="auto"/>
            <w:bottom w:val="none" w:sz="0" w:space="0" w:color="auto"/>
            <w:right w:val="none" w:sz="0" w:space="0" w:color="auto"/>
          </w:divBdr>
        </w:div>
        <w:div w:id="864631149">
          <w:marLeft w:val="0"/>
          <w:marRight w:val="0"/>
          <w:marTop w:val="0"/>
          <w:marBottom w:val="0"/>
          <w:divBdr>
            <w:top w:val="none" w:sz="0" w:space="0" w:color="auto"/>
            <w:left w:val="none" w:sz="0" w:space="0" w:color="auto"/>
            <w:bottom w:val="none" w:sz="0" w:space="0" w:color="auto"/>
            <w:right w:val="none" w:sz="0" w:space="0" w:color="auto"/>
          </w:divBdr>
        </w:div>
        <w:div w:id="955603065">
          <w:marLeft w:val="0"/>
          <w:marRight w:val="0"/>
          <w:marTop w:val="0"/>
          <w:marBottom w:val="0"/>
          <w:divBdr>
            <w:top w:val="none" w:sz="0" w:space="0" w:color="auto"/>
            <w:left w:val="none" w:sz="0" w:space="0" w:color="auto"/>
            <w:bottom w:val="none" w:sz="0" w:space="0" w:color="auto"/>
            <w:right w:val="none" w:sz="0" w:space="0" w:color="auto"/>
          </w:divBdr>
        </w:div>
        <w:div w:id="1041324173">
          <w:marLeft w:val="0"/>
          <w:marRight w:val="0"/>
          <w:marTop w:val="0"/>
          <w:marBottom w:val="0"/>
          <w:divBdr>
            <w:top w:val="none" w:sz="0" w:space="0" w:color="auto"/>
            <w:left w:val="none" w:sz="0" w:space="0" w:color="auto"/>
            <w:bottom w:val="none" w:sz="0" w:space="0" w:color="auto"/>
            <w:right w:val="none" w:sz="0" w:space="0" w:color="auto"/>
          </w:divBdr>
        </w:div>
        <w:div w:id="139901901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customXml/itemProps2.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4.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docMetadata/LabelInfo.xml><?xml version="1.0" encoding="utf-8"?>
<clbl:labelList xmlns:clbl="http://schemas.microsoft.com/office/2020/mipLabelMetadata">
  <clbl:label id="{7e0b5fcf-12c4-4eff-96b6-4664f25dc7da}" enabled="0" method="" siteId="{7e0b5fcf-12c4-4eff-96b6-4664f25dc7da}" removed="1"/>
</clbl:labelList>
</file>

<file path=docProps/app.xml><?xml version="1.0" encoding="utf-8"?>
<Properties xmlns="http://schemas.openxmlformats.org/officeDocument/2006/extended-properties" xmlns:vt="http://schemas.openxmlformats.org/officeDocument/2006/docPropsVTypes">
  <Template>8_point5_x11_single_column_template</Template>
  <TotalTime>2083</TotalTime>
  <Pages>7</Pages>
  <Words>3372</Words>
  <Characters>19222</Characters>
  <Application>Microsoft Office Word</Application>
  <DocSecurity>0</DocSecurity>
  <Lines>160</Lines>
  <Paragraphs>45</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22549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Haw Su Cheng</cp:lastModifiedBy>
  <cp:revision>225</cp:revision>
  <cp:lastPrinted>2025-06-13T14:56:00Z</cp:lastPrinted>
  <dcterms:created xsi:type="dcterms:W3CDTF">2025-05-05T14:17:00Z</dcterms:created>
  <dcterms:modified xsi:type="dcterms:W3CDTF">2025-10-09T06:53:00Z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